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73661" w14:textId="0D7606BE" w:rsidR="00F61AF0" w:rsidRDefault="00757A61" w:rsidP="00757A61">
      <w:pPr>
        <w:pStyle w:val="Body"/>
        <w:jc w:val="center"/>
        <w:rPr>
          <w:b/>
          <w:bCs/>
          <w:u w:val="single"/>
        </w:rPr>
      </w:pPr>
      <w:r>
        <w:rPr>
          <w:b/>
          <w:bCs/>
          <w:u w:val="single"/>
        </w:rPr>
        <w:t>FREE STEVEN DONZIGER, LEAD LAWYER IN $9.5B RULING</w:t>
      </w:r>
    </w:p>
    <w:p w14:paraId="03ED5C74" w14:textId="4908288D" w:rsidR="00757A61" w:rsidRPr="00757A61" w:rsidRDefault="00757A61" w:rsidP="00757A61">
      <w:pPr>
        <w:pStyle w:val="Body"/>
        <w:jc w:val="center"/>
        <w:rPr>
          <w:b/>
          <w:bCs/>
          <w:u w:val="single"/>
        </w:rPr>
      </w:pPr>
      <w:r>
        <w:rPr>
          <w:b/>
          <w:bCs/>
          <w:u w:val="single"/>
        </w:rPr>
        <w:t>AGAINST CHEVRON</w:t>
      </w:r>
    </w:p>
    <w:p w14:paraId="0AE43CAF" w14:textId="77777777" w:rsidR="00757A61" w:rsidRDefault="00757A61">
      <w:pPr>
        <w:pStyle w:val="Body"/>
      </w:pPr>
    </w:p>
    <w:p w14:paraId="368FA83D" w14:textId="6D1D01D0" w:rsidR="00F61AF0" w:rsidRDefault="00D860DF">
      <w:pPr>
        <w:pStyle w:val="Body"/>
      </w:pPr>
      <w:r>
        <w:rPr>
          <w:lang w:val="en-US"/>
        </w:rPr>
        <w:t>In April of this year, 29 Nobel Laureates issued a call for the release</w:t>
      </w:r>
      <w:r w:rsidR="00757A61">
        <w:rPr>
          <w:lang w:val="en-US"/>
        </w:rPr>
        <w:t xml:space="preserve"> from house arrest</w:t>
      </w:r>
      <w:r>
        <w:rPr>
          <w:lang w:val="en-US"/>
        </w:rPr>
        <w:t xml:space="preserve"> of </w:t>
      </w:r>
      <w:r>
        <w:rPr>
          <w:lang w:val="en-US"/>
        </w:rPr>
        <w:t xml:space="preserve">human rights </w:t>
      </w:r>
      <w:r>
        <w:rPr>
          <w:lang w:val="en-US"/>
        </w:rPr>
        <w:t xml:space="preserve">attorney Steven Donziger, lead lawyer in an historic $9.5B ruling in 2013 against Chevron for the decades-long pollution of the Ecuadorian Amazon.  Since that ruling, Chevron has not stopped its attacks on </w:t>
      </w:r>
      <w:r>
        <w:rPr>
          <w:lang w:val="en-US"/>
        </w:rPr>
        <w:t>Mr. Donziger</w:t>
      </w:r>
      <w:r>
        <w:rPr>
          <w:lang w:val="en-US"/>
        </w:rPr>
        <w:t xml:space="preserve"> and they are legion.</w:t>
      </w:r>
    </w:p>
    <w:p w14:paraId="4035FC1C" w14:textId="77777777" w:rsidR="00F61AF0" w:rsidRDefault="00F61AF0">
      <w:pPr>
        <w:pStyle w:val="Body"/>
      </w:pPr>
    </w:p>
    <w:p w14:paraId="721590BD" w14:textId="1F6D3DD3" w:rsidR="00F61AF0" w:rsidRDefault="00D860DF">
      <w:pPr>
        <w:pStyle w:val="Body"/>
      </w:pPr>
      <w:r>
        <w:rPr>
          <w:lang w:val="en-US"/>
        </w:rPr>
        <w:t>Now, six mon</w:t>
      </w:r>
      <w:r>
        <w:rPr>
          <w:lang w:val="en-US"/>
        </w:rPr>
        <w:t xml:space="preserve">ths later, we </w:t>
      </w:r>
      <w:r>
        <w:rPr>
          <w:b/>
          <w:bCs/>
          <w:lang w:val="en-US"/>
        </w:rPr>
        <w:t>again</w:t>
      </w:r>
      <w:r>
        <w:rPr>
          <w:lang w:val="en-US"/>
        </w:rPr>
        <w:t xml:space="preserve"> find ourselves calling for </w:t>
      </w:r>
      <w:r>
        <w:rPr>
          <w:lang w:val="en-US"/>
        </w:rPr>
        <w:t xml:space="preserve">Mr. Donziger’s </w:t>
      </w:r>
      <w:r>
        <w:rPr>
          <w:lang w:val="en-US"/>
        </w:rPr>
        <w:t>immediate release</w:t>
      </w:r>
      <w:r>
        <w:rPr>
          <w:lang w:val="en-US"/>
        </w:rPr>
        <w:t xml:space="preserve"> </w:t>
      </w:r>
      <w:r>
        <w:rPr>
          <w:lang w:val="en-US"/>
        </w:rPr>
        <w:t xml:space="preserve">and for the end of </w:t>
      </w:r>
      <w:r>
        <w:rPr>
          <w:lang w:val="en-US"/>
        </w:rPr>
        <w:t xml:space="preserve">the </w:t>
      </w:r>
      <w:r>
        <w:rPr>
          <w:lang w:val="en-US"/>
        </w:rPr>
        <w:t>judicial harassment against him.</w:t>
      </w:r>
    </w:p>
    <w:p w14:paraId="405EA94E" w14:textId="77777777" w:rsidR="00F61AF0" w:rsidRDefault="00F61AF0">
      <w:pPr>
        <w:pStyle w:val="Body"/>
      </w:pPr>
    </w:p>
    <w:p w14:paraId="0A91FEEA" w14:textId="4FDDAB84" w:rsidR="00F61AF0" w:rsidRDefault="00D860DF">
      <w:pPr>
        <w:pStyle w:val="Body"/>
      </w:pPr>
      <w:r>
        <w:rPr>
          <w:lang w:val="en-US"/>
        </w:rPr>
        <w:t xml:space="preserve">So far, </w:t>
      </w:r>
      <w:r>
        <w:rPr>
          <w:lang w:val="en-US"/>
        </w:rPr>
        <w:t xml:space="preserve">Mr. </w:t>
      </w:r>
      <w:r>
        <w:rPr>
          <w:lang w:val="en-US"/>
        </w:rPr>
        <w:t xml:space="preserve">Donziger has been held </w:t>
      </w:r>
      <w:r w:rsidR="00757A61">
        <w:rPr>
          <w:lang w:val="en-US"/>
        </w:rPr>
        <w:t xml:space="preserve">for 15 months </w:t>
      </w:r>
      <w:r>
        <w:rPr>
          <w:lang w:val="en-US"/>
        </w:rPr>
        <w:t xml:space="preserve">under </w:t>
      </w:r>
      <w:r>
        <w:rPr>
          <w:b/>
          <w:bCs/>
          <w:lang w:val="en-US"/>
        </w:rPr>
        <w:t>pre-trial</w:t>
      </w:r>
      <w:r>
        <w:rPr>
          <w:lang w:val="en-US"/>
        </w:rPr>
        <w:t xml:space="preserve"> house arrest in Manhattan </w:t>
      </w:r>
      <w:r>
        <w:rPr>
          <w:lang w:val="en-US"/>
        </w:rPr>
        <w:t xml:space="preserve">in a criminal contempt </w:t>
      </w:r>
      <w:r>
        <w:rPr>
          <w:lang w:val="en-US"/>
        </w:rPr>
        <w:t xml:space="preserve">case where the maximum punishment, if he were to be tried and convicted, is six months. His crime:  refusing an unprecedented and likely illegal order to turn over his computer and cell, full of attorney-client protected materials, to Chevron. </w:t>
      </w:r>
      <w:r w:rsidR="00757A61">
        <w:rPr>
          <w:lang w:val="en-US"/>
        </w:rPr>
        <w:t>His</w:t>
      </w:r>
      <w:r>
        <w:rPr>
          <w:lang w:val="en-US"/>
        </w:rPr>
        <w:t xml:space="preserve"> clients, thousands of Indigenous peoples and rural farmers, are suffering from cancers and other health impacts caused by oil pollution and they now being deprived of their main lawyer who was leading actions to enforce their judgment. They </w:t>
      </w:r>
      <w:r w:rsidR="00757A61">
        <w:rPr>
          <w:lang w:val="en-US"/>
        </w:rPr>
        <w:t>too</w:t>
      </w:r>
      <w:r>
        <w:rPr>
          <w:lang w:val="en-US"/>
        </w:rPr>
        <w:t xml:space="preserve"> have be</w:t>
      </w:r>
      <w:r>
        <w:rPr>
          <w:lang w:val="en-US"/>
        </w:rPr>
        <w:t>en subject to decades of harassment and abuse by Chevron in Ecuador.</w:t>
      </w:r>
    </w:p>
    <w:p w14:paraId="29536D3F" w14:textId="77777777" w:rsidR="00F61AF0" w:rsidRDefault="00F61AF0">
      <w:pPr>
        <w:pStyle w:val="Body"/>
      </w:pPr>
    </w:p>
    <w:p w14:paraId="0092DA10" w14:textId="36C274D0" w:rsidR="00F61AF0" w:rsidRDefault="00D860DF">
      <w:pPr>
        <w:pStyle w:val="Body"/>
      </w:pPr>
      <w:r>
        <w:rPr>
          <w:lang w:val="en-US"/>
        </w:rPr>
        <w:t xml:space="preserve">The criminal contempt charge that led to </w:t>
      </w:r>
      <w:r>
        <w:rPr>
          <w:lang w:val="en-US"/>
        </w:rPr>
        <w:t xml:space="preserve">Mr. </w:t>
      </w:r>
      <w:r>
        <w:t>Donziger</w:t>
      </w:r>
      <w:r>
        <w:rPr>
          <w:lang w:val="en-US"/>
        </w:rPr>
        <w:t>’</w:t>
      </w:r>
      <w:r>
        <w:rPr>
          <w:lang w:val="en-US"/>
        </w:rPr>
        <w:t>s house arrest without trial is riddled with conflicts of interest and is a form of corporate retaliation against</w:t>
      </w:r>
      <w:r w:rsidR="00757A61">
        <w:rPr>
          <w:lang w:val="en-US"/>
        </w:rPr>
        <w:t xml:space="preserve"> him -</w:t>
      </w:r>
      <w:r>
        <w:rPr>
          <w:lang w:val="en-US"/>
        </w:rPr>
        <w:t xml:space="preserve"> Chevron’s main cr</w:t>
      </w:r>
      <w:r>
        <w:rPr>
          <w:lang w:val="en-US"/>
        </w:rPr>
        <w:t>itic.  His prosecution is being orchestrated by Chevron, aided by pro-Chevron judges and lawyers.</w:t>
      </w:r>
    </w:p>
    <w:p w14:paraId="1CC458ED" w14:textId="77777777" w:rsidR="00F61AF0" w:rsidRDefault="00F61AF0">
      <w:pPr>
        <w:pStyle w:val="Body"/>
      </w:pPr>
    </w:p>
    <w:p w14:paraId="33945005" w14:textId="7E08C06A" w:rsidR="00F61AF0" w:rsidRDefault="00D860DF">
      <w:pPr>
        <w:pStyle w:val="Body"/>
        <w:rPr>
          <w:shd w:val="clear" w:color="auto" w:fill="FFFFFF"/>
        </w:rPr>
      </w:pPr>
      <w:r>
        <w:rPr>
          <w:lang w:val="en-US"/>
        </w:rPr>
        <w:t xml:space="preserve">In this particular case against </w:t>
      </w:r>
      <w:r>
        <w:rPr>
          <w:lang w:val="en-US"/>
        </w:rPr>
        <w:t xml:space="preserve">Mr. </w:t>
      </w:r>
      <w:r>
        <w:t>Donziger</w:t>
      </w:r>
      <w:r>
        <w:rPr>
          <w:shd w:val="clear" w:color="auto" w:fill="FFFFFF"/>
          <w:lang w:val="en-US"/>
        </w:rPr>
        <w:t xml:space="preserve">, the Judge (Loretta Preska) is a member of the Federalist Society of which Chevron is a major donor; the </w:t>
      </w:r>
      <w:r>
        <w:rPr>
          <w:shd w:val="clear" w:color="auto" w:fill="FFFFFF"/>
          <w:lang w:val="en-US"/>
        </w:rPr>
        <w:t xml:space="preserve">prosecutor (Rita Glavin) works for a </w:t>
      </w:r>
      <w:r>
        <w:rPr>
          <w:shd w:val="clear" w:color="auto" w:fill="FFFFFF"/>
          <w:lang w:val="en-US"/>
        </w:rPr>
        <w:t>law firm</w:t>
      </w:r>
      <w:r w:rsidR="00440C8C">
        <w:rPr>
          <w:shd w:val="clear" w:color="auto" w:fill="FFFFFF"/>
          <w:lang w:val="en-US"/>
        </w:rPr>
        <w:t xml:space="preserve"> that has Chevron as a client</w:t>
      </w:r>
      <w:r>
        <w:rPr>
          <w:shd w:val="clear" w:color="auto" w:fill="FFFFFF"/>
          <w:lang w:val="en-US"/>
        </w:rPr>
        <w:t>, Seward &amp; Kissel; and the charging judge (</w:t>
      </w:r>
      <w:r>
        <w:rPr>
          <w:shd w:val="clear" w:color="auto" w:fill="FFFFFF"/>
          <w:lang w:val="en-US"/>
        </w:rPr>
        <w:t xml:space="preserve">Lewis A. </w:t>
      </w:r>
      <w:r>
        <w:rPr>
          <w:shd w:val="clear" w:color="auto" w:fill="FFFFFF"/>
          <w:lang w:val="en-US"/>
        </w:rPr>
        <w:t>Kaplan) has investments in Chevron</w:t>
      </w:r>
      <w:r>
        <w:rPr>
          <w:shd w:val="clear" w:color="auto" w:fill="FFFFFF"/>
          <w:lang w:val="en-US"/>
        </w:rPr>
        <w:t xml:space="preserve">. </w:t>
      </w:r>
    </w:p>
    <w:p w14:paraId="5BCE9F94" w14:textId="77777777" w:rsidR="00F61AF0" w:rsidRDefault="00F61AF0">
      <w:pPr>
        <w:pStyle w:val="Body"/>
        <w:rPr>
          <w:shd w:val="clear" w:color="auto" w:fill="FFFFFF"/>
        </w:rPr>
      </w:pPr>
    </w:p>
    <w:p w14:paraId="20CCC51A" w14:textId="178D2746" w:rsidR="00F61AF0" w:rsidRDefault="00D860DF">
      <w:pPr>
        <w:pStyle w:val="Body"/>
        <w:rPr>
          <w:shd w:val="clear" w:color="auto" w:fill="FFFFFF"/>
        </w:rPr>
      </w:pPr>
      <w:r>
        <w:rPr>
          <w:shd w:val="clear" w:color="auto" w:fill="FFFFFF"/>
          <w:lang w:val="en-US"/>
        </w:rPr>
        <w:t xml:space="preserve">Kaplan appointed both Preska and Glavin after his charges against Mr. Donziger were rejected </w:t>
      </w:r>
      <w:r w:rsidR="00440C8C">
        <w:rPr>
          <w:shd w:val="clear" w:color="auto" w:fill="FFFFFF"/>
          <w:lang w:val="en-US"/>
        </w:rPr>
        <w:t xml:space="preserve">– twice - </w:t>
      </w:r>
      <w:r>
        <w:rPr>
          <w:shd w:val="clear" w:color="auto" w:fill="FFFFFF"/>
          <w:lang w:val="en-US"/>
        </w:rPr>
        <w:t xml:space="preserve">by the </w:t>
      </w:r>
      <w:r w:rsidR="00440C8C">
        <w:rPr>
          <w:shd w:val="clear" w:color="auto" w:fill="FFFFFF"/>
          <w:lang w:val="en-US"/>
        </w:rPr>
        <w:t>New York</w:t>
      </w:r>
      <w:r>
        <w:rPr>
          <w:shd w:val="clear" w:color="auto" w:fill="FFFFFF"/>
          <w:lang w:val="en-US"/>
        </w:rPr>
        <w:t xml:space="preserve"> feder</w:t>
      </w:r>
      <w:r>
        <w:rPr>
          <w:shd w:val="clear" w:color="auto" w:fill="FFFFFF"/>
          <w:lang w:val="en-US"/>
        </w:rPr>
        <w:t>al prosecutor</w:t>
      </w:r>
      <w:r>
        <w:rPr>
          <w:shd w:val="clear" w:color="auto" w:fill="FFFFFF"/>
        </w:rPr>
        <w:t>.</w:t>
      </w:r>
      <w:r>
        <w:rPr>
          <w:shd w:val="clear" w:color="auto" w:fill="FFFFFF"/>
          <w:lang w:val="en-US"/>
        </w:rPr>
        <w:t xml:space="preserve"> </w:t>
      </w:r>
      <w:r w:rsidR="00440C8C">
        <w:rPr>
          <w:shd w:val="clear" w:color="auto" w:fill="FFFFFF"/>
          <w:lang w:val="en-US"/>
        </w:rPr>
        <w:t>Kaplan</w:t>
      </w:r>
      <w:r>
        <w:rPr>
          <w:shd w:val="clear" w:color="auto" w:fill="FFFFFF"/>
          <w:lang w:val="en-US"/>
        </w:rPr>
        <w:t xml:space="preserve"> never disclosed Glavin’s law firm had Chevron as a client. We also note that more than 200 lawyers and 37 bar associations around the world recently filed a detailed ethics complaint against Judge Kaplan outlin</w:t>
      </w:r>
      <w:r w:rsidR="00440C8C">
        <w:rPr>
          <w:shd w:val="clear" w:color="auto" w:fill="FFFFFF"/>
          <w:lang w:val="en-US"/>
        </w:rPr>
        <w:t>ing</w:t>
      </w:r>
      <w:r>
        <w:rPr>
          <w:shd w:val="clear" w:color="auto" w:fill="FFFFFF"/>
          <w:lang w:val="en-US"/>
        </w:rPr>
        <w:t xml:space="preserve"> years of alleged misconduc</w:t>
      </w:r>
      <w:r>
        <w:rPr>
          <w:shd w:val="clear" w:color="auto" w:fill="FFFFFF"/>
          <w:lang w:val="en-US"/>
        </w:rPr>
        <w:t>t in his targeting of Mr. Donziger.</w:t>
      </w:r>
    </w:p>
    <w:p w14:paraId="6AB22772" w14:textId="77777777" w:rsidR="00F61AF0" w:rsidRDefault="00F61AF0">
      <w:pPr>
        <w:pStyle w:val="Body"/>
        <w:rPr>
          <w:shd w:val="clear" w:color="auto" w:fill="FFFFFF"/>
        </w:rPr>
      </w:pPr>
    </w:p>
    <w:p w14:paraId="4FA038AC" w14:textId="20B88651" w:rsidR="00F61AF0" w:rsidRDefault="00D860DF">
      <w:pPr>
        <w:pStyle w:val="Body"/>
        <w:rPr>
          <w:shd w:val="clear" w:color="auto" w:fill="FFFFFF"/>
        </w:rPr>
      </w:pPr>
      <w:r>
        <w:rPr>
          <w:shd w:val="clear" w:color="auto" w:fill="FFFFFF"/>
          <w:lang w:val="en-US"/>
        </w:rPr>
        <w:t>It clearly will be impossible for Mr. Donziger to receive a fair trial under the circumstances. Judge Preska has determined</w:t>
      </w:r>
      <w:r>
        <w:rPr>
          <w:shd w:val="clear" w:color="auto" w:fill="FFFFFF"/>
          <w:lang w:val="en-US"/>
        </w:rPr>
        <w:t xml:space="preserve"> there will be no jury and Kaplan, Preska and Glavin are </w:t>
      </w:r>
      <w:r>
        <w:rPr>
          <w:shd w:val="clear" w:color="auto" w:fill="FFFFFF"/>
          <w:lang w:val="en-US"/>
        </w:rPr>
        <w:t xml:space="preserve">coordinating to engineer a conviction of </w:t>
      </w:r>
      <w:r>
        <w:rPr>
          <w:shd w:val="clear" w:color="auto" w:fill="FFFFFF"/>
          <w:lang w:val="en-US"/>
        </w:rPr>
        <w:t xml:space="preserve">Mr. </w:t>
      </w:r>
      <w:r>
        <w:rPr>
          <w:shd w:val="clear" w:color="auto" w:fill="FFFFFF"/>
          <w:lang w:val="en-US"/>
        </w:rPr>
        <w:t>Donziger to protect Chevron and more broadly to intimidat</w:t>
      </w:r>
      <w:r>
        <w:rPr>
          <w:shd w:val="clear" w:color="auto" w:fill="FFFFFF"/>
          <w:lang w:val="en-US"/>
        </w:rPr>
        <w:t>e</w:t>
      </w:r>
      <w:r>
        <w:rPr>
          <w:shd w:val="clear" w:color="auto" w:fill="FFFFFF"/>
          <w:lang w:val="en-US"/>
        </w:rPr>
        <w:t xml:space="preserve"> human rights lawyers and advocates</w:t>
      </w:r>
      <w:r>
        <w:rPr>
          <w:shd w:val="clear" w:color="auto" w:fill="FFFFFF"/>
          <w:lang w:val="en-US"/>
        </w:rPr>
        <w:t>.</w:t>
      </w:r>
    </w:p>
    <w:p w14:paraId="50AB0CC7" w14:textId="6205A80B" w:rsidR="00F61AF0" w:rsidRDefault="00F61AF0">
      <w:pPr>
        <w:pStyle w:val="Body"/>
        <w:rPr>
          <w:shd w:val="clear" w:color="auto" w:fill="FFFFFF"/>
        </w:rPr>
      </w:pPr>
    </w:p>
    <w:p w14:paraId="4D161685" w14:textId="670A20D2" w:rsidR="00F61AF0" w:rsidRDefault="00D860DF">
      <w:pPr>
        <w:pStyle w:val="Body"/>
        <w:rPr>
          <w:shd w:val="clear" w:color="auto" w:fill="FFFFFF"/>
        </w:rPr>
      </w:pPr>
      <w:r>
        <w:rPr>
          <w:shd w:val="clear" w:color="auto" w:fill="FFFFFF"/>
          <w:lang w:val="en-US"/>
        </w:rPr>
        <w:t>As Nobel Laureates, we have a deep and abiding interest in peace and justice</w:t>
      </w:r>
      <w:r w:rsidR="00440C8C">
        <w:rPr>
          <w:shd w:val="clear" w:color="auto" w:fill="FFFFFF"/>
          <w:lang w:val="en-US"/>
        </w:rPr>
        <w:t>,</w:t>
      </w:r>
      <w:r>
        <w:rPr>
          <w:shd w:val="clear" w:color="auto" w:fill="FFFFFF"/>
          <w:lang w:val="en-US"/>
        </w:rPr>
        <w:t xml:space="preserve"> in upholding our </w:t>
      </w:r>
      <w:r>
        <w:rPr>
          <w:shd w:val="clear" w:color="auto" w:fill="FFFFFF"/>
          <w:lang w:val="en-US"/>
        </w:rPr>
        <w:t>international system for the protection of human rights</w:t>
      </w:r>
      <w:r w:rsidR="00440C8C">
        <w:rPr>
          <w:shd w:val="clear" w:color="auto" w:fill="FFFFFF"/>
          <w:lang w:val="en-US"/>
        </w:rPr>
        <w:t>, and in protecting the environment</w:t>
      </w:r>
      <w:r>
        <w:rPr>
          <w:shd w:val="clear" w:color="auto" w:fill="FFFFFF"/>
          <w:lang w:val="en-US"/>
        </w:rPr>
        <w:t xml:space="preserve">. It clearly is a violation of Mr. Donziger’s rights and those of the affected communities in Ecuador </w:t>
      </w:r>
      <w:r>
        <w:rPr>
          <w:shd w:val="clear" w:color="auto" w:fill="FFFFFF"/>
          <w:lang w:val="en-US"/>
        </w:rPr>
        <w:lastRenderedPageBreak/>
        <w:t>for a U.S. corporation to wrest the power from government to prosecute the lawyer who helped to hol</w:t>
      </w:r>
      <w:r>
        <w:rPr>
          <w:shd w:val="clear" w:color="auto" w:fill="FFFFFF"/>
          <w:lang w:val="en-US"/>
        </w:rPr>
        <w:t xml:space="preserve">d it accountable for human rights abuses, abetted by judges with their own conflicts of interest. </w:t>
      </w:r>
    </w:p>
    <w:p w14:paraId="636AB931" w14:textId="77777777" w:rsidR="00F61AF0" w:rsidRDefault="00F61AF0">
      <w:pPr>
        <w:pStyle w:val="Body"/>
        <w:rPr>
          <w:shd w:val="clear" w:color="auto" w:fill="FFFFFF"/>
        </w:rPr>
      </w:pPr>
    </w:p>
    <w:p w14:paraId="104F7494" w14:textId="5026DF6F" w:rsidR="00F61AF0" w:rsidRDefault="00440C8C">
      <w:pPr>
        <w:pStyle w:val="Body"/>
        <w:rPr>
          <w:shd w:val="clear" w:color="auto" w:fill="FFFFFF"/>
        </w:rPr>
      </w:pPr>
      <w:r w:rsidRPr="00440C8C">
        <w:rPr>
          <w:b/>
          <w:bCs/>
          <w:shd w:val="clear" w:color="auto" w:fill="FFFFFF"/>
          <w:lang w:val="en-US"/>
        </w:rPr>
        <w:t>WE CALL FOR</w:t>
      </w:r>
      <w:r w:rsidR="00D860DF">
        <w:rPr>
          <w:shd w:val="clear" w:color="auto" w:fill="FFFFFF"/>
          <w:lang w:val="en-US"/>
        </w:rPr>
        <w:t xml:space="preserve"> U.S. judicial authorities to immediately:</w:t>
      </w:r>
    </w:p>
    <w:p w14:paraId="53381B32" w14:textId="77777777" w:rsidR="00F61AF0" w:rsidRDefault="00F61AF0">
      <w:pPr>
        <w:pStyle w:val="Body"/>
        <w:rPr>
          <w:shd w:val="clear" w:color="auto" w:fill="FFFFFF"/>
        </w:rPr>
      </w:pPr>
    </w:p>
    <w:p w14:paraId="2A78274E" w14:textId="77777777" w:rsidR="00F61AF0" w:rsidRDefault="00D860DF">
      <w:pPr>
        <w:pStyle w:val="Body"/>
        <w:rPr>
          <w:shd w:val="clear" w:color="auto" w:fill="FFFFFF"/>
        </w:rPr>
      </w:pPr>
      <w:r>
        <w:rPr>
          <w:shd w:val="clear" w:color="auto" w:fill="FFFFFF"/>
          <w:lang w:val="en-US"/>
        </w:rPr>
        <w:t>**Release Mr. Donziger from home detention;</w:t>
      </w:r>
    </w:p>
    <w:p w14:paraId="5E88A284" w14:textId="77777777" w:rsidR="00F61AF0" w:rsidRDefault="00D860DF">
      <w:pPr>
        <w:pStyle w:val="Body"/>
        <w:rPr>
          <w:shd w:val="clear" w:color="auto" w:fill="FFFFFF"/>
        </w:rPr>
      </w:pPr>
      <w:r>
        <w:rPr>
          <w:shd w:val="clear" w:color="auto" w:fill="FFFFFF"/>
          <w:lang w:val="en-US"/>
        </w:rPr>
        <w:t>**Dismiss the charges against him;</w:t>
      </w:r>
    </w:p>
    <w:p w14:paraId="3ACF9139" w14:textId="77777777" w:rsidR="00F61AF0" w:rsidRDefault="00D860DF">
      <w:pPr>
        <w:pStyle w:val="Body"/>
        <w:rPr>
          <w:shd w:val="clear" w:color="auto" w:fill="FFFFFF"/>
        </w:rPr>
      </w:pPr>
      <w:r>
        <w:rPr>
          <w:shd w:val="clear" w:color="auto" w:fill="FFFFFF"/>
          <w:lang w:val="en-US"/>
        </w:rPr>
        <w:t>**Cease all judicial h</w:t>
      </w:r>
      <w:r>
        <w:rPr>
          <w:shd w:val="clear" w:color="auto" w:fill="FFFFFF"/>
          <w:lang w:val="en-US"/>
        </w:rPr>
        <w:t>arassment of Mr. Donziger;</w:t>
      </w:r>
    </w:p>
    <w:p w14:paraId="4803076E" w14:textId="77777777" w:rsidR="00F61AF0" w:rsidRDefault="00D860DF">
      <w:pPr>
        <w:pStyle w:val="Body"/>
        <w:rPr>
          <w:shd w:val="clear" w:color="auto" w:fill="FFFFFF"/>
        </w:rPr>
      </w:pPr>
      <w:r>
        <w:rPr>
          <w:shd w:val="clear" w:color="auto" w:fill="FFFFFF"/>
          <w:lang w:val="en-US"/>
        </w:rPr>
        <w:t>**Ensure that any further legal actions involving Mr. Donziger are assigned to a neutral and unbiased judge.</w:t>
      </w:r>
    </w:p>
    <w:p w14:paraId="6D17A7F5" w14:textId="77777777" w:rsidR="00F61AF0" w:rsidRDefault="00F61AF0">
      <w:pPr>
        <w:pStyle w:val="Body"/>
      </w:pPr>
    </w:p>
    <w:p w14:paraId="3F93632E" w14:textId="77777777" w:rsidR="00F61AF0" w:rsidRDefault="00F61AF0">
      <w:pPr>
        <w:pStyle w:val="Body"/>
      </w:pPr>
    </w:p>
    <w:p w14:paraId="1450BB3F" w14:textId="1C0F294E" w:rsidR="00F61AF0" w:rsidRDefault="00440C8C">
      <w:pPr>
        <w:pStyle w:val="Body"/>
      </w:pPr>
      <w:r>
        <w:tab/>
      </w:r>
      <w:r>
        <w:tab/>
      </w:r>
      <w:r>
        <w:tab/>
      </w:r>
      <w:r>
        <w:tab/>
      </w:r>
      <w:r>
        <w:tab/>
        <w:t>###</w:t>
      </w:r>
    </w:p>
    <w:sectPr w:rsidR="00F61AF0">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F6DA6" w14:textId="77777777" w:rsidR="00D860DF" w:rsidRDefault="00D860DF">
      <w:r>
        <w:separator/>
      </w:r>
    </w:p>
  </w:endnote>
  <w:endnote w:type="continuationSeparator" w:id="0">
    <w:p w14:paraId="78A97277" w14:textId="77777777" w:rsidR="00D860DF" w:rsidRDefault="00D8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028D6" w14:textId="77777777" w:rsidR="00F61AF0" w:rsidRDefault="00F61AF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A4A40" w14:textId="77777777" w:rsidR="00D860DF" w:rsidRDefault="00D860DF">
      <w:r>
        <w:separator/>
      </w:r>
    </w:p>
  </w:footnote>
  <w:footnote w:type="continuationSeparator" w:id="0">
    <w:p w14:paraId="5F3315E8" w14:textId="77777777" w:rsidR="00D860DF" w:rsidRDefault="00D86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A06AF" w14:textId="77777777" w:rsidR="00F61AF0" w:rsidRDefault="00F61AF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AF0"/>
    <w:rsid w:val="00440C8C"/>
    <w:rsid w:val="00757A61"/>
    <w:rsid w:val="00D860DF"/>
    <w:rsid w:val="00F61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6DF370"/>
  <w15:docId w15:val="{8C816C76-290D-094B-BDAB-A96F3CEB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lang w:val="de-DE"/>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57A61"/>
    <w:rPr>
      <w:sz w:val="18"/>
      <w:szCs w:val="18"/>
    </w:rPr>
  </w:style>
  <w:style w:type="character" w:customStyle="1" w:styleId="BalloonTextChar">
    <w:name w:val="Balloon Text Char"/>
    <w:basedOn w:val="DefaultParagraphFont"/>
    <w:link w:val="BalloonText"/>
    <w:uiPriority w:val="99"/>
    <w:semiHidden/>
    <w:rsid w:val="00757A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Jody Williams</cp:lastModifiedBy>
  <cp:revision>2</cp:revision>
  <dcterms:created xsi:type="dcterms:W3CDTF">2020-10-21T17:50:00Z</dcterms:created>
  <dcterms:modified xsi:type="dcterms:W3CDTF">2020-10-21T17:50:00Z</dcterms:modified>
</cp:coreProperties>
</file>