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BDB" w:rsidRPr="00AE55EF" w:rsidRDefault="00AE55EF" w:rsidP="00AE55EF">
      <w:pPr>
        <w:pStyle w:val="NoSpacing"/>
        <w:rPr>
          <w:b/>
        </w:rPr>
      </w:pPr>
      <w:r w:rsidRPr="00AE55EF">
        <w:rPr>
          <w:b/>
        </w:rPr>
        <w:t>A trip to the United Nations – August 18</w:t>
      </w:r>
      <w:r w:rsidRPr="00AE55EF">
        <w:rPr>
          <w:b/>
          <w:vertAlign w:val="superscript"/>
        </w:rPr>
        <w:t>th</w:t>
      </w:r>
      <w:r w:rsidRPr="00AE55EF">
        <w:rPr>
          <w:b/>
        </w:rPr>
        <w:t>, 2009</w:t>
      </w:r>
    </w:p>
    <w:p w:rsidR="00AE55EF" w:rsidRPr="00AE55EF" w:rsidRDefault="00AE55EF" w:rsidP="00AE55EF">
      <w:pPr>
        <w:pStyle w:val="NoSpacing"/>
      </w:pPr>
    </w:p>
    <w:p w:rsidR="00AE55EF" w:rsidRPr="00AE55EF" w:rsidRDefault="00AE55EF" w:rsidP="00AE55EF">
      <w:pPr>
        <w:pStyle w:val="NoSpacing"/>
      </w:pPr>
      <w:r w:rsidRPr="00AE55EF">
        <w:t>On Tuesday August 18</w:t>
      </w:r>
      <w:r w:rsidRPr="00AE55EF">
        <w:rPr>
          <w:vertAlign w:val="superscript"/>
        </w:rPr>
        <w:t>th</w:t>
      </w:r>
      <w:r w:rsidRPr="00AE55EF">
        <w:t xml:space="preserve"> I travelled to New York City to deliver our letter in person to Mr. Vijay Nambiar, S</w:t>
      </w:r>
      <w:r w:rsidR="00166C2B">
        <w:t>ecretary General Ban Ki-Moon’s Chef de Cabinet, M</w:t>
      </w:r>
      <w:r w:rsidRPr="00AE55EF">
        <w:t xml:space="preserve">s. Li </w:t>
      </w:r>
      <w:r w:rsidR="00166C2B">
        <w:t xml:space="preserve">Xinyan </w:t>
      </w:r>
      <w:r w:rsidRPr="00AE55EF">
        <w:t xml:space="preserve">at the Chinese Mission to the UN, Ambassador John Sawers, the British Ambassador to the UN and current </w:t>
      </w:r>
      <w:r w:rsidR="00166C2B">
        <w:t>P</w:t>
      </w:r>
      <w:r w:rsidRPr="00AE55EF">
        <w:t xml:space="preserve">resident of the </w:t>
      </w:r>
      <w:r w:rsidR="003D7EB5">
        <w:t>S</w:t>
      </w:r>
      <w:r w:rsidRPr="00AE55EF">
        <w:t xml:space="preserve">ecurity </w:t>
      </w:r>
      <w:r w:rsidR="003D7EB5">
        <w:t>C</w:t>
      </w:r>
      <w:r w:rsidRPr="00AE55EF">
        <w:t>ouncil and to Rosemarie DiCarlo at the US Mission to the UN. That same day the letter and list of signatories was faxed to the Ambassadors of all member countries currently on the Security Council as listed below:</w:t>
      </w:r>
    </w:p>
    <w:p w:rsidR="00AE55EF" w:rsidRPr="00AE55EF" w:rsidRDefault="00AE55EF" w:rsidP="00AE55EF">
      <w:pPr>
        <w:pStyle w:val="NoSpacing"/>
      </w:pPr>
    </w:p>
    <w:p w:rsidR="0047141B" w:rsidRPr="00B65AD7" w:rsidRDefault="0047141B" w:rsidP="0047141B">
      <w:pPr>
        <w:pStyle w:val="NoSpacing"/>
        <w:tabs>
          <w:tab w:val="left" w:pos="1800"/>
        </w:tabs>
        <w:rPr>
          <w:rFonts w:cs="Arial"/>
          <w:b/>
          <w:color w:val="000000"/>
        </w:rPr>
      </w:pPr>
      <w:r w:rsidRPr="00B65AD7">
        <w:rPr>
          <w:rFonts w:cs="Arial"/>
          <w:b/>
          <w:color w:val="000000"/>
        </w:rPr>
        <w:t>China </w:t>
      </w:r>
      <w:r>
        <w:rPr>
          <w:rFonts w:cs="Arial"/>
          <w:b/>
          <w:color w:val="000000"/>
        </w:rPr>
        <w:tab/>
      </w:r>
      <w:r w:rsidRPr="00AE55EF">
        <w:rPr>
          <w:rFonts w:cs="Arial"/>
          <w:color w:val="000000"/>
        </w:rPr>
        <w:t>Ambassador Zhang Yesui</w:t>
      </w:r>
    </w:p>
    <w:p w:rsidR="0047141B" w:rsidRPr="00AE55EF" w:rsidRDefault="0047141B" w:rsidP="0047141B">
      <w:pPr>
        <w:pStyle w:val="NoSpacing"/>
        <w:tabs>
          <w:tab w:val="left" w:pos="1800"/>
        </w:tabs>
        <w:rPr>
          <w:rFonts w:cs="Arial"/>
          <w:color w:val="000000"/>
        </w:rPr>
      </w:pPr>
    </w:p>
    <w:p w:rsidR="00AE55EF" w:rsidRPr="00AE55EF" w:rsidRDefault="00AE55EF" w:rsidP="00AE55EF">
      <w:pPr>
        <w:pStyle w:val="NoSpacing"/>
        <w:tabs>
          <w:tab w:val="left" w:pos="1800"/>
        </w:tabs>
      </w:pPr>
      <w:r w:rsidRPr="00AE55EF">
        <w:rPr>
          <w:b/>
        </w:rPr>
        <w:t>Austria</w:t>
      </w:r>
      <w:r w:rsidRPr="00AE55EF">
        <w:tab/>
      </w:r>
      <w:r w:rsidRPr="00AE55EF">
        <w:rPr>
          <w:rFonts w:cs="Arial"/>
          <w:color w:val="000000"/>
        </w:rPr>
        <w:t xml:space="preserve">Ambassador Thomas Mayr-Harting  </w:t>
      </w:r>
    </w:p>
    <w:p w:rsidR="00AE55EF" w:rsidRPr="00AE55EF" w:rsidRDefault="00AE55EF" w:rsidP="00AE55EF">
      <w:pPr>
        <w:pStyle w:val="NoSpacing"/>
        <w:tabs>
          <w:tab w:val="left" w:pos="1800"/>
        </w:tabs>
      </w:pPr>
    </w:p>
    <w:p w:rsidR="00AE55EF" w:rsidRPr="00AE55EF" w:rsidRDefault="00AE55EF" w:rsidP="00AE55EF">
      <w:pPr>
        <w:pStyle w:val="NoSpacing"/>
        <w:tabs>
          <w:tab w:val="left" w:pos="1800"/>
        </w:tabs>
      </w:pPr>
      <w:r w:rsidRPr="00B65AD7">
        <w:rPr>
          <w:b/>
        </w:rPr>
        <w:t>Burkina Faso</w:t>
      </w:r>
      <w:r w:rsidR="00B65AD7">
        <w:rPr>
          <w:b/>
        </w:rPr>
        <w:tab/>
      </w:r>
      <w:r w:rsidRPr="00AE55EF">
        <w:rPr>
          <w:rFonts w:cs="Arial"/>
          <w:color w:val="000000"/>
        </w:rPr>
        <w:t xml:space="preserve">Ambassador </w:t>
      </w:r>
      <w:hyperlink r:id="rId6" w:history="1">
        <w:r w:rsidRPr="00B65AD7">
          <w:rPr>
            <w:rStyle w:val="Hyperlink"/>
            <w:rFonts w:cs="Arial"/>
            <w:color w:val="000000"/>
            <w:u w:val="none"/>
          </w:rPr>
          <w:t>Michel Kafando</w:t>
        </w:r>
      </w:hyperlink>
      <w:r w:rsidRPr="00AE55EF">
        <w:rPr>
          <w:rFonts w:cs="Arial"/>
          <w:color w:val="000000"/>
        </w:rPr>
        <w:t xml:space="preserve"> </w:t>
      </w:r>
    </w:p>
    <w:p w:rsidR="00AE55EF" w:rsidRPr="00AE55EF" w:rsidRDefault="00AE55EF" w:rsidP="00AE55EF">
      <w:pPr>
        <w:pStyle w:val="NoSpacing"/>
        <w:tabs>
          <w:tab w:val="left" w:pos="1800"/>
        </w:tabs>
      </w:pPr>
    </w:p>
    <w:p w:rsidR="00AE55EF" w:rsidRPr="00AE55EF" w:rsidRDefault="00AE55EF" w:rsidP="00B65AD7">
      <w:pPr>
        <w:pStyle w:val="NoSpacing"/>
        <w:tabs>
          <w:tab w:val="left" w:pos="1800"/>
        </w:tabs>
      </w:pPr>
      <w:r w:rsidRPr="00B65AD7">
        <w:rPr>
          <w:b/>
        </w:rPr>
        <w:t>Costa Rica</w:t>
      </w:r>
      <w:r w:rsidR="00B65AD7">
        <w:tab/>
      </w:r>
      <w:r w:rsidR="00B65AD7" w:rsidRPr="00AE55EF">
        <w:t>Ambassador</w:t>
      </w:r>
      <w:r w:rsidR="00B65AD7">
        <w:t xml:space="preserve"> </w:t>
      </w:r>
      <w:r w:rsidR="00B65AD7" w:rsidRPr="00A573E3">
        <w:rPr>
          <w:rFonts w:ascii="Helvetica" w:hAnsi="Helvetica"/>
        </w:rPr>
        <w:t>Jorge Urbina</w:t>
      </w:r>
      <w:r w:rsidRPr="00AE55EF">
        <w:t xml:space="preserve"> </w:t>
      </w:r>
    </w:p>
    <w:p w:rsidR="00AE55EF" w:rsidRPr="00AE55EF" w:rsidRDefault="00AE55EF" w:rsidP="00AE55EF">
      <w:pPr>
        <w:pStyle w:val="NoSpacing"/>
        <w:tabs>
          <w:tab w:val="left" w:pos="1800"/>
        </w:tabs>
      </w:pPr>
    </w:p>
    <w:p w:rsidR="00AE55EF" w:rsidRPr="00AE55EF" w:rsidRDefault="00AE55EF" w:rsidP="00B65AD7">
      <w:pPr>
        <w:pStyle w:val="NoSpacing"/>
        <w:tabs>
          <w:tab w:val="left" w:pos="1800"/>
        </w:tabs>
      </w:pPr>
      <w:r w:rsidRPr="00B65AD7">
        <w:rPr>
          <w:b/>
        </w:rPr>
        <w:t>Croatia</w:t>
      </w:r>
      <w:r w:rsidR="00B65AD7">
        <w:tab/>
      </w:r>
      <w:r w:rsidR="003D7EB5">
        <w:t xml:space="preserve">Ambassador </w:t>
      </w:r>
      <w:r w:rsidR="003D7EB5" w:rsidRPr="00AE55EF">
        <w:t>Sc</w:t>
      </w:r>
      <w:r w:rsidRPr="00AE55EF">
        <w:t>. Neven Jurica</w:t>
      </w:r>
      <w:r w:rsidR="00B65AD7" w:rsidRPr="00AE55EF">
        <w:t xml:space="preserve"> </w:t>
      </w:r>
    </w:p>
    <w:p w:rsidR="00AE55EF" w:rsidRPr="00AE55EF" w:rsidRDefault="00AE55EF" w:rsidP="00AE55EF">
      <w:pPr>
        <w:pStyle w:val="NoSpacing"/>
        <w:tabs>
          <w:tab w:val="left" w:pos="1800"/>
        </w:tabs>
      </w:pPr>
    </w:p>
    <w:p w:rsidR="0047141B" w:rsidRPr="00B65AD7" w:rsidRDefault="0047141B" w:rsidP="0047141B">
      <w:pPr>
        <w:pStyle w:val="NoSpacing"/>
        <w:tabs>
          <w:tab w:val="left" w:pos="1800"/>
        </w:tabs>
        <w:rPr>
          <w:rFonts w:cs="Arial"/>
          <w:b/>
          <w:color w:val="000000"/>
        </w:rPr>
      </w:pPr>
      <w:r w:rsidRPr="00B65AD7">
        <w:rPr>
          <w:rFonts w:cs="Arial"/>
          <w:b/>
          <w:color w:val="000000"/>
        </w:rPr>
        <w:t>France </w:t>
      </w:r>
      <w:r>
        <w:rPr>
          <w:rFonts w:cs="Arial"/>
          <w:b/>
          <w:color w:val="000000"/>
        </w:rPr>
        <w:tab/>
      </w:r>
      <w:r w:rsidRPr="00AE55EF">
        <w:rPr>
          <w:rFonts w:cs="Arial"/>
          <w:color w:val="000000"/>
        </w:rPr>
        <w:t>Ambassador Jean-Maurice Ripert</w:t>
      </w:r>
    </w:p>
    <w:p w:rsidR="0047141B" w:rsidRPr="00AE55EF" w:rsidRDefault="0047141B" w:rsidP="0047141B">
      <w:pPr>
        <w:pStyle w:val="NoSpacing"/>
        <w:tabs>
          <w:tab w:val="left" w:pos="1800"/>
        </w:tabs>
      </w:pPr>
    </w:p>
    <w:p w:rsidR="00AE55EF" w:rsidRPr="00AE55EF" w:rsidRDefault="00AE55EF" w:rsidP="00AE55EF">
      <w:pPr>
        <w:pStyle w:val="NoSpacing"/>
        <w:tabs>
          <w:tab w:val="left" w:pos="1800"/>
        </w:tabs>
      </w:pPr>
      <w:r w:rsidRPr="00B65AD7">
        <w:rPr>
          <w:b/>
        </w:rPr>
        <w:t>Japan</w:t>
      </w:r>
      <w:r w:rsidR="00B65AD7">
        <w:tab/>
        <w:t xml:space="preserve">Ambassador </w:t>
      </w:r>
      <w:r w:rsidRPr="00AE55EF">
        <w:t>Yukio Takasu</w:t>
      </w:r>
    </w:p>
    <w:p w:rsidR="00AE55EF" w:rsidRPr="00AE55EF" w:rsidRDefault="00AE55EF" w:rsidP="00AE55EF">
      <w:pPr>
        <w:pStyle w:val="NoSpacing"/>
        <w:tabs>
          <w:tab w:val="left" w:pos="1800"/>
        </w:tabs>
      </w:pPr>
    </w:p>
    <w:p w:rsidR="00AE55EF" w:rsidRPr="00AE55EF" w:rsidRDefault="00AE55EF" w:rsidP="00AE55EF">
      <w:pPr>
        <w:pStyle w:val="NoSpacing"/>
        <w:tabs>
          <w:tab w:val="left" w:pos="1800"/>
        </w:tabs>
      </w:pPr>
      <w:r w:rsidRPr="00B65AD7">
        <w:rPr>
          <w:b/>
        </w:rPr>
        <w:t>Libya</w:t>
      </w:r>
      <w:r w:rsidR="00B65AD7">
        <w:rPr>
          <w:b/>
        </w:rPr>
        <w:tab/>
      </w:r>
      <w:r w:rsidRPr="00AE55EF">
        <w:t>Ambassador Abdurrahman Mohamed Shalgham</w:t>
      </w:r>
    </w:p>
    <w:p w:rsidR="00AE55EF" w:rsidRPr="00AE55EF" w:rsidRDefault="00AE55EF" w:rsidP="00AE55EF">
      <w:pPr>
        <w:pStyle w:val="NoSpacing"/>
        <w:tabs>
          <w:tab w:val="left" w:pos="1800"/>
        </w:tabs>
      </w:pPr>
    </w:p>
    <w:p w:rsidR="00AE55EF" w:rsidRPr="00AE55EF" w:rsidRDefault="00AE55EF" w:rsidP="00AE55EF">
      <w:pPr>
        <w:pStyle w:val="NoSpacing"/>
        <w:tabs>
          <w:tab w:val="left" w:pos="1800"/>
        </w:tabs>
      </w:pPr>
      <w:r w:rsidRPr="00B65AD7">
        <w:rPr>
          <w:b/>
        </w:rPr>
        <w:t>Mexico</w:t>
      </w:r>
      <w:r w:rsidR="00B65AD7">
        <w:rPr>
          <w:b/>
        </w:rPr>
        <w:tab/>
      </w:r>
      <w:r w:rsidRPr="00AE55EF">
        <w:t>Ambassador Arturo Sarukhan</w:t>
      </w:r>
    </w:p>
    <w:p w:rsidR="00AE55EF" w:rsidRPr="00AE55EF" w:rsidRDefault="00AE55EF" w:rsidP="00AE55EF">
      <w:pPr>
        <w:pStyle w:val="NoSpacing"/>
        <w:tabs>
          <w:tab w:val="left" w:pos="1800"/>
        </w:tabs>
      </w:pPr>
    </w:p>
    <w:p w:rsidR="0047141B" w:rsidRPr="00B65AD7" w:rsidRDefault="0047141B" w:rsidP="0047141B">
      <w:pPr>
        <w:pStyle w:val="NoSpacing"/>
        <w:tabs>
          <w:tab w:val="left" w:pos="1800"/>
        </w:tabs>
        <w:rPr>
          <w:rFonts w:cs="Arial"/>
          <w:b/>
          <w:color w:val="000000"/>
        </w:rPr>
      </w:pPr>
      <w:r w:rsidRPr="00B65AD7">
        <w:rPr>
          <w:rFonts w:cs="Arial"/>
          <w:b/>
          <w:color w:val="000000"/>
        </w:rPr>
        <w:t>Russia</w:t>
      </w:r>
      <w:r>
        <w:rPr>
          <w:rFonts w:cs="Arial"/>
          <w:b/>
          <w:color w:val="000000"/>
        </w:rPr>
        <w:tab/>
      </w:r>
      <w:r w:rsidRPr="00AE55EF">
        <w:rPr>
          <w:rFonts w:cs="Arial"/>
          <w:color w:val="000000"/>
        </w:rPr>
        <w:t>Ambassador Vitaly Churkin</w:t>
      </w:r>
    </w:p>
    <w:p w:rsidR="0047141B" w:rsidRDefault="0047141B" w:rsidP="00AE55EF">
      <w:pPr>
        <w:pStyle w:val="NoSpacing"/>
        <w:tabs>
          <w:tab w:val="left" w:pos="1800"/>
        </w:tabs>
        <w:rPr>
          <w:b/>
        </w:rPr>
      </w:pPr>
    </w:p>
    <w:p w:rsidR="00AE55EF" w:rsidRPr="00B65AD7" w:rsidRDefault="00AE55EF" w:rsidP="00AE55EF">
      <w:pPr>
        <w:pStyle w:val="NoSpacing"/>
        <w:tabs>
          <w:tab w:val="left" w:pos="1800"/>
        </w:tabs>
      </w:pPr>
      <w:r w:rsidRPr="00B65AD7">
        <w:rPr>
          <w:b/>
        </w:rPr>
        <w:t>Turkey</w:t>
      </w:r>
      <w:r w:rsidR="00B65AD7">
        <w:tab/>
      </w:r>
      <w:r w:rsidR="003D7EB5">
        <w:rPr>
          <w:rFonts w:cs="Arial"/>
          <w:color w:val="000000"/>
        </w:rPr>
        <w:t>Ambassador Baki Il</w:t>
      </w:r>
      <w:r w:rsidRPr="00AE55EF">
        <w:rPr>
          <w:rFonts w:cs="Arial"/>
          <w:color w:val="000000"/>
        </w:rPr>
        <w:t>kin </w:t>
      </w:r>
    </w:p>
    <w:p w:rsidR="00AE55EF" w:rsidRPr="00AE55EF" w:rsidRDefault="00AE55EF" w:rsidP="00AE55EF">
      <w:pPr>
        <w:pStyle w:val="NoSpacing"/>
        <w:tabs>
          <w:tab w:val="left" w:pos="1800"/>
        </w:tabs>
        <w:rPr>
          <w:rFonts w:cs="Arial"/>
          <w:color w:val="000000"/>
        </w:rPr>
      </w:pPr>
    </w:p>
    <w:p w:rsidR="00AE55EF" w:rsidRPr="00B65AD7" w:rsidRDefault="00AE55EF" w:rsidP="00AE55EF">
      <w:pPr>
        <w:pStyle w:val="NoSpacing"/>
        <w:tabs>
          <w:tab w:val="left" w:pos="1800"/>
        </w:tabs>
        <w:rPr>
          <w:rFonts w:cs="Arial"/>
          <w:b/>
          <w:color w:val="000000"/>
        </w:rPr>
      </w:pPr>
      <w:r w:rsidRPr="00B65AD7">
        <w:rPr>
          <w:rFonts w:cs="Arial"/>
          <w:b/>
          <w:color w:val="000000"/>
        </w:rPr>
        <w:t>Uganda                     </w:t>
      </w:r>
      <w:r w:rsidR="00B65AD7">
        <w:rPr>
          <w:rFonts w:cs="Arial"/>
          <w:b/>
          <w:color w:val="000000"/>
        </w:rPr>
        <w:tab/>
      </w:r>
      <w:r w:rsidR="00B65AD7">
        <w:rPr>
          <w:rFonts w:cs="Arial"/>
          <w:color w:val="000000"/>
        </w:rPr>
        <w:t xml:space="preserve">Ambassador </w:t>
      </w:r>
      <w:r w:rsidRPr="00AE55EF">
        <w:rPr>
          <w:rFonts w:cs="Arial"/>
          <w:color w:val="000000"/>
        </w:rPr>
        <w:t>Ruhakana Rugunda </w:t>
      </w:r>
    </w:p>
    <w:p w:rsidR="00AE55EF" w:rsidRPr="00AE55EF" w:rsidRDefault="00AE55EF" w:rsidP="00AE55EF">
      <w:pPr>
        <w:pStyle w:val="NoSpacing"/>
        <w:tabs>
          <w:tab w:val="left" w:pos="1800"/>
        </w:tabs>
        <w:rPr>
          <w:rFonts w:cs="Arial"/>
          <w:color w:val="000000"/>
        </w:rPr>
      </w:pPr>
    </w:p>
    <w:p w:rsidR="0047141B" w:rsidRPr="00B65AD7" w:rsidRDefault="0047141B" w:rsidP="0047141B">
      <w:pPr>
        <w:pStyle w:val="NoSpacing"/>
        <w:tabs>
          <w:tab w:val="left" w:pos="1800"/>
        </w:tabs>
        <w:rPr>
          <w:rFonts w:cs="Arial"/>
          <w:b/>
          <w:color w:val="000000"/>
        </w:rPr>
      </w:pPr>
      <w:r w:rsidRPr="00B65AD7">
        <w:rPr>
          <w:rFonts w:cs="Arial"/>
          <w:b/>
          <w:color w:val="000000"/>
        </w:rPr>
        <w:t>United Kingdom </w:t>
      </w:r>
      <w:r>
        <w:rPr>
          <w:rFonts w:cs="Arial"/>
          <w:b/>
          <w:color w:val="000000"/>
        </w:rPr>
        <w:tab/>
      </w:r>
      <w:hyperlink r:id="rId7" w:history="1">
        <w:r w:rsidRPr="00B65AD7">
          <w:rPr>
            <w:rStyle w:val="Hyperlink"/>
            <w:rFonts w:cs="Arial"/>
            <w:color w:val="000000"/>
            <w:u w:val="none"/>
            <w:lang w:val="en-GB"/>
          </w:rPr>
          <w:t>Ambassador John Sawers</w:t>
        </w:r>
        <w:r w:rsidRPr="00AE55EF">
          <w:rPr>
            <w:rStyle w:val="Hyperlink"/>
            <w:rFonts w:cs="Arial"/>
            <w:color w:val="000000"/>
            <w:lang w:val="en-GB"/>
          </w:rPr>
          <w:t xml:space="preserve"> </w:t>
        </w:r>
      </w:hyperlink>
    </w:p>
    <w:p w:rsidR="0047141B" w:rsidRPr="00AE55EF" w:rsidRDefault="0047141B" w:rsidP="0047141B">
      <w:pPr>
        <w:pStyle w:val="NoSpacing"/>
        <w:tabs>
          <w:tab w:val="left" w:pos="1800"/>
        </w:tabs>
        <w:rPr>
          <w:rFonts w:cs="Arial"/>
          <w:color w:val="000000"/>
        </w:rPr>
      </w:pPr>
    </w:p>
    <w:p w:rsidR="0047141B" w:rsidRDefault="0047141B" w:rsidP="0047141B">
      <w:pPr>
        <w:pStyle w:val="NoSpacing"/>
        <w:tabs>
          <w:tab w:val="left" w:pos="1800"/>
        </w:tabs>
        <w:rPr>
          <w:rFonts w:cs="Arial"/>
          <w:color w:val="000000"/>
        </w:rPr>
      </w:pPr>
      <w:r w:rsidRPr="00B65AD7">
        <w:rPr>
          <w:rFonts w:cs="Arial"/>
          <w:b/>
          <w:color w:val="000000"/>
        </w:rPr>
        <w:t>United States</w:t>
      </w:r>
      <w:r>
        <w:rPr>
          <w:rFonts w:cs="Arial"/>
          <w:b/>
          <w:color w:val="000000"/>
        </w:rPr>
        <w:tab/>
      </w:r>
      <w:r w:rsidRPr="00AE55EF">
        <w:rPr>
          <w:rFonts w:cs="Arial"/>
          <w:color w:val="000000"/>
        </w:rPr>
        <w:t>Ambassador Susan E. Rice </w:t>
      </w:r>
    </w:p>
    <w:p w:rsidR="0047141B" w:rsidRPr="00B65AD7" w:rsidRDefault="0047141B" w:rsidP="0047141B">
      <w:pPr>
        <w:pStyle w:val="NoSpacing"/>
        <w:tabs>
          <w:tab w:val="left" w:pos="1800"/>
        </w:tabs>
        <w:rPr>
          <w:rFonts w:cs="Arial"/>
          <w:b/>
          <w:color w:val="000000"/>
        </w:rPr>
      </w:pPr>
    </w:p>
    <w:p w:rsidR="00AE55EF" w:rsidRDefault="00AE55EF" w:rsidP="00AE55EF">
      <w:pPr>
        <w:pStyle w:val="NoSpacing"/>
        <w:tabs>
          <w:tab w:val="left" w:pos="1800"/>
        </w:tabs>
        <w:rPr>
          <w:rFonts w:cs="Arial"/>
          <w:color w:val="000000"/>
        </w:rPr>
      </w:pPr>
      <w:r w:rsidRPr="00B65AD7">
        <w:rPr>
          <w:rFonts w:cs="Arial"/>
          <w:b/>
          <w:color w:val="000000"/>
        </w:rPr>
        <w:t>Viet Nam</w:t>
      </w:r>
      <w:r w:rsidR="00B65AD7">
        <w:rPr>
          <w:rFonts w:cs="Arial"/>
          <w:b/>
          <w:color w:val="000000"/>
        </w:rPr>
        <w:tab/>
      </w:r>
      <w:r w:rsidRPr="00AE55EF">
        <w:rPr>
          <w:rFonts w:cs="Arial"/>
          <w:color w:val="000000"/>
        </w:rPr>
        <w:t xml:space="preserve">Ambassador Le Luong Minh  </w:t>
      </w:r>
    </w:p>
    <w:p w:rsidR="0047141B" w:rsidRDefault="0047141B" w:rsidP="00AE55EF">
      <w:pPr>
        <w:pStyle w:val="NoSpacing"/>
        <w:tabs>
          <w:tab w:val="left" w:pos="1800"/>
        </w:tabs>
        <w:rPr>
          <w:rFonts w:cs="Arial"/>
          <w:color w:val="000000"/>
        </w:rPr>
      </w:pPr>
    </w:p>
    <w:p w:rsidR="0047141B" w:rsidRDefault="0047141B" w:rsidP="00AE55EF">
      <w:pPr>
        <w:pStyle w:val="NoSpacing"/>
        <w:tabs>
          <w:tab w:val="left" w:pos="1800"/>
        </w:tabs>
        <w:rPr>
          <w:rFonts w:ascii="Calibri" w:hAnsi="Calibri" w:cs="Arial"/>
          <w:color w:val="000000"/>
          <w:szCs w:val="24"/>
        </w:rPr>
      </w:pPr>
      <w:r w:rsidRPr="0047141B">
        <w:rPr>
          <w:rFonts w:ascii="Calibri" w:hAnsi="Calibri" w:cs="Arial"/>
          <w:color w:val="000000"/>
        </w:rPr>
        <w:t xml:space="preserve">I began the day at the Chinese Mission to the UN. </w:t>
      </w:r>
      <w:r w:rsidR="001B02E8">
        <w:rPr>
          <w:rFonts w:ascii="Calibri" w:hAnsi="Calibri" w:cs="Arial"/>
          <w:color w:val="000000"/>
        </w:rPr>
        <w:t xml:space="preserve"> </w:t>
      </w:r>
      <w:r w:rsidRPr="0047141B">
        <w:rPr>
          <w:rFonts w:ascii="Calibri" w:hAnsi="Calibri" w:cs="Arial"/>
          <w:color w:val="000000"/>
        </w:rPr>
        <w:t xml:space="preserve">I had originally requested a meeting with Deputy Ambassador </w:t>
      </w:r>
      <w:r w:rsidRPr="0047141B">
        <w:rPr>
          <w:rFonts w:ascii="Calibri" w:hAnsi="Calibri" w:cs="Arial"/>
          <w:color w:val="000000"/>
          <w:szCs w:val="24"/>
        </w:rPr>
        <w:t>Liu Zhenmin (Ambassador Zhang Yesui was on an extended trip out of the country)</w:t>
      </w:r>
      <w:r>
        <w:rPr>
          <w:rFonts w:ascii="Calibri" w:hAnsi="Calibri" w:cs="Arial"/>
          <w:color w:val="000000"/>
          <w:szCs w:val="24"/>
        </w:rPr>
        <w:t xml:space="preserve">, but he declined to meet with me, even after Mr. Nambiar from Ban Ki-Moon’s office had personally requested that he meet </w:t>
      </w:r>
      <w:r w:rsidR="003D7EB5">
        <w:rPr>
          <w:rFonts w:ascii="Calibri" w:hAnsi="Calibri" w:cs="Arial"/>
          <w:color w:val="000000"/>
          <w:szCs w:val="24"/>
        </w:rPr>
        <w:t>me</w:t>
      </w:r>
      <w:r w:rsidRPr="0047141B">
        <w:rPr>
          <w:rFonts w:ascii="Calibri" w:hAnsi="Calibri" w:cs="Arial"/>
          <w:color w:val="000000"/>
          <w:szCs w:val="24"/>
        </w:rPr>
        <w:t xml:space="preserve">.  </w:t>
      </w:r>
      <w:r>
        <w:rPr>
          <w:rFonts w:ascii="Calibri" w:hAnsi="Calibri" w:cs="Arial"/>
          <w:color w:val="000000"/>
          <w:szCs w:val="24"/>
        </w:rPr>
        <w:t xml:space="preserve"> However, Ms</w:t>
      </w:r>
      <w:r w:rsidR="00166C2B">
        <w:rPr>
          <w:rFonts w:ascii="Calibri" w:hAnsi="Calibri" w:cs="Arial"/>
          <w:color w:val="000000"/>
          <w:szCs w:val="24"/>
        </w:rPr>
        <w:t xml:space="preserve">. </w:t>
      </w:r>
      <w:r>
        <w:rPr>
          <w:rFonts w:ascii="Calibri" w:hAnsi="Calibri" w:cs="Arial"/>
          <w:color w:val="000000"/>
          <w:szCs w:val="24"/>
        </w:rPr>
        <w:t xml:space="preserve">Li </w:t>
      </w:r>
      <w:r w:rsidR="00166C2B">
        <w:rPr>
          <w:rFonts w:ascii="Calibri" w:hAnsi="Calibri" w:cs="Arial"/>
          <w:color w:val="000000"/>
          <w:szCs w:val="24"/>
        </w:rPr>
        <w:t xml:space="preserve">Xinyan, the Political Advisor to the Mission and </w:t>
      </w:r>
      <w:r>
        <w:rPr>
          <w:rFonts w:ascii="Calibri" w:hAnsi="Calibri" w:cs="Arial"/>
          <w:color w:val="000000"/>
          <w:szCs w:val="24"/>
        </w:rPr>
        <w:t>w</w:t>
      </w:r>
      <w:r w:rsidR="00166C2B">
        <w:rPr>
          <w:rFonts w:ascii="Calibri" w:hAnsi="Calibri" w:cs="Arial"/>
          <w:color w:val="000000"/>
          <w:szCs w:val="24"/>
        </w:rPr>
        <w:t>ho is responsible for setting the Ambassador’</w:t>
      </w:r>
      <w:r>
        <w:rPr>
          <w:rFonts w:ascii="Calibri" w:hAnsi="Calibri" w:cs="Arial"/>
          <w:color w:val="000000"/>
          <w:szCs w:val="24"/>
        </w:rPr>
        <w:t xml:space="preserve">s schedule did meet with me and we had a fairly frank conversation for about 20 minutes. She tried to convince me that </w:t>
      </w:r>
      <w:bookmarkStart w:id="0" w:name="OLE_LINK1"/>
      <w:bookmarkStart w:id="1" w:name="OLE_LINK2"/>
      <w:r>
        <w:rPr>
          <w:rFonts w:ascii="Calibri" w:hAnsi="Calibri" w:cs="Arial"/>
          <w:color w:val="000000"/>
          <w:szCs w:val="24"/>
        </w:rPr>
        <w:t xml:space="preserve">Liu Zhenmin </w:t>
      </w:r>
      <w:bookmarkEnd w:id="0"/>
      <w:bookmarkEnd w:id="1"/>
      <w:r>
        <w:rPr>
          <w:rFonts w:ascii="Calibri" w:hAnsi="Calibri" w:cs="Arial"/>
          <w:color w:val="000000"/>
          <w:szCs w:val="24"/>
        </w:rPr>
        <w:t xml:space="preserve">was simply too busy, but it did not seem credible.  She was quite </w:t>
      </w:r>
      <w:r w:rsidR="00983FFB">
        <w:rPr>
          <w:rFonts w:ascii="Calibri" w:hAnsi="Calibri" w:cs="Arial"/>
          <w:color w:val="000000"/>
          <w:szCs w:val="24"/>
        </w:rPr>
        <w:t xml:space="preserve">charming, very diplomatic </w:t>
      </w:r>
      <w:r>
        <w:rPr>
          <w:rFonts w:ascii="Calibri" w:hAnsi="Calibri" w:cs="Arial"/>
          <w:color w:val="000000"/>
          <w:szCs w:val="24"/>
        </w:rPr>
        <w:t>a</w:t>
      </w:r>
      <w:r w:rsidR="00983FFB">
        <w:rPr>
          <w:rFonts w:ascii="Calibri" w:hAnsi="Calibri" w:cs="Arial"/>
          <w:color w:val="000000"/>
          <w:szCs w:val="24"/>
        </w:rPr>
        <w:t>nd apolo</w:t>
      </w:r>
      <w:r w:rsidR="001B02E8">
        <w:rPr>
          <w:rFonts w:ascii="Calibri" w:hAnsi="Calibri" w:cs="Arial"/>
          <w:color w:val="000000"/>
          <w:szCs w:val="24"/>
        </w:rPr>
        <w:t>gized profusely for Liu Zhenmin</w:t>
      </w:r>
      <w:r w:rsidR="00983FFB">
        <w:rPr>
          <w:rFonts w:ascii="Calibri" w:hAnsi="Calibri" w:cs="Arial"/>
          <w:color w:val="000000"/>
          <w:szCs w:val="24"/>
        </w:rPr>
        <w:t>‘</w:t>
      </w:r>
      <w:r>
        <w:rPr>
          <w:rFonts w:ascii="Calibri" w:hAnsi="Calibri" w:cs="Arial"/>
          <w:color w:val="000000"/>
          <w:szCs w:val="24"/>
        </w:rPr>
        <w:t xml:space="preserve">s </w:t>
      </w:r>
      <w:r w:rsidR="007A1F1A">
        <w:rPr>
          <w:rFonts w:ascii="Calibri" w:hAnsi="Calibri" w:cs="Arial"/>
          <w:color w:val="000000"/>
          <w:szCs w:val="24"/>
        </w:rPr>
        <w:t>“inability”</w:t>
      </w:r>
      <w:r>
        <w:rPr>
          <w:rFonts w:ascii="Calibri" w:hAnsi="Calibri" w:cs="Arial"/>
          <w:color w:val="000000"/>
          <w:szCs w:val="24"/>
        </w:rPr>
        <w:t xml:space="preserve"> to see me. </w:t>
      </w:r>
      <w:r w:rsidR="001B02E8">
        <w:rPr>
          <w:rFonts w:ascii="Calibri" w:hAnsi="Calibri" w:cs="Arial"/>
          <w:color w:val="000000"/>
          <w:szCs w:val="24"/>
        </w:rPr>
        <w:t xml:space="preserve"> </w:t>
      </w:r>
      <w:r>
        <w:rPr>
          <w:rFonts w:ascii="Calibri" w:hAnsi="Calibri" w:cs="Arial"/>
          <w:color w:val="000000"/>
          <w:szCs w:val="24"/>
        </w:rPr>
        <w:t xml:space="preserve">She reiterated the standard Chinese line that they were opposed to sanctions, had less </w:t>
      </w:r>
      <w:r>
        <w:rPr>
          <w:rFonts w:ascii="Calibri" w:hAnsi="Calibri" w:cs="Arial"/>
          <w:color w:val="000000"/>
          <w:szCs w:val="24"/>
        </w:rPr>
        <w:lastRenderedPageBreak/>
        <w:t xml:space="preserve">influence than </w:t>
      </w:r>
      <w:r w:rsidR="00983FFB">
        <w:rPr>
          <w:rFonts w:ascii="Calibri" w:hAnsi="Calibri" w:cs="Arial"/>
          <w:color w:val="000000"/>
          <w:szCs w:val="24"/>
        </w:rPr>
        <w:t>they are generally credited with, but were not happy with the situation in Burma</w:t>
      </w:r>
      <w:r w:rsidR="007A1F1A">
        <w:rPr>
          <w:rFonts w:ascii="Calibri" w:hAnsi="Calibri" w:cs="Arial"/>
          <w:color w:val="000000"/>
          <w:szCs w:val="24"/>
        </w:rPr>
        <w:t>.  Noticeably absent from the conversation was any hint of how the problem might be solved.</w:t>
      </w:r>
    </w:p>
    <w:p w:rsidR="007A1F1A" w:rsidRDefault="007A1F1A" w:rsidP="00AE55EF">
      <w:pPr>
        <w:pStyle w:val="NoSpacing"/>
        <w:tabs>
          <w:tab w:val="left" w:pos="1800"/>
        </w:tabs>
        <w:rPr>
          <w:rFonts w:ascii="Calibri" w:hAnsi="Calibri" w:cs="Arial"/>
          <w:color w:val="000000"/>
          <w:szCs w:val="24"/>
        </w:rPr>
      </w:pPr>
    </w:p>
    <w:p w:rsidR="007A1F1A" w:rsidRDefault="007A1F1A" w:rsidP="00AE55EF">
      <w:pPr>
        <w:pStyle w:val="NoSpacing"/>
        <w:tabs>
          <w:tab w:val="left" w:pos="1800"/>
        </w:tabs>
        <w:rPr>
          <w:rFonts w:ascii="Calibri" w:hAnsi="Calibri" w:cs="Arial"/>
          <w:color w:val="000000"/>
          <w:szCs w:val="24"/>
        </w:rPr>
      </w:pPr>
      <w:r>
        <w:rPr>
          <w:rFonts w:ascii="Calibri" w:hAnsi="Calibri" w:cs="Arial"/>
          <w:color w:val="000000"/>
          <w:szCs w:val="24"/>
        </w:rPr>
        <w:t>My next stop was at the United Nations building, where I was immediately able to reach the Secretary General’s suite on the top floor,</w:t>
      </w:r>
      <w:r w:rsidRPr="007A1F1A">
        <w:rPr>
          <w:rFonts w:ascii="Calibri" w:hAnsi="Calibri" w:cs="Arial"/>
          <w:color w:val="000000"/>
          <w:szCs w:val="24"/>
        </w:rPr>
        <w:t xml:space="preserve"> </w:t>
      </w:r>
      <w:r>
        <w:rPr>
          <w:rFonts w:ascii="Calibri" w:hAnsi="Calibri" w:cs="Arial"/>
          <w:color w:val="000000"/>
          <w:szCs w:val="24"/>
        </w:rPr>
        <w:t xml:space="preserve">without going through security. </w:t>
      </w:r>
      <w:r w:rsidR="001B02E8">
        <w:rPr>
          <w:rFonts w:ascii="Calibri" w:hAnsi="Calibri" w:cs="Arial"/>
          <w:color w:val="000000"/>
          <w:szCs w:val="24"/>
        </w:rPr>
        <w:t xml:space="preserve"> </w:t>
      </w:r>
      <w:r>
        <w:rPr>
          <w:rFonts w:ascii="Calibri" w:hAnsi="Calibri" w:cs="Arial"/>
          <w:color w:val="000000"/>
          <w:szCs w:val="24"/>
        </w:rPr>
        <w:t xml:space="preserve">Secretary General Ban Ki-Moon </w:t>
      </w:r>
      <w:r w:rsidR="00166C2B">
        <w:rPr>
          <w:rFonts w:ascii="Calibri" w:hAnsi="Calibri" w:cs="Arial"/>
          <w:color w:val="000000"/>
          <w:szCs w:val="24"/>
        </w:rPr>
        <w:t>was out of the country as was M</w:t>
      </w:r>
      <w:r>
        <w:rPr>
          <w:rFonts w:ascii="Calibri" w:hAnsi="Calibri" w:cs="Arial"/>
          <w:color w:val="000000"/>
          <w:szCs w:val="24"/>
        </w:rPr>
        <w:t>r. Gambari – the sp</w:t>
      </w:r>
      <w:r w:rsidR="00A00F18">
        <w:rPr>
          <w:rFonts w:ascii="Calibri" w:hAnsi="Calibri" w:cs="Arial"/>
          <w:color w:val="000000"/>
          <w:szCs w:val="24"/>
        </w:rPr>
        <w:t>e</w:t>
      </w:r>
      <w:r>
        <w:rPr>
          <w:rFonts w:ascii="Calibri" w:hAnsi="Calibri" w:cs="Arial"/>
          <w:color w:val="000000"/>
          <w:szCs w:val="24"/>
        </w:rPr>
        <w:t>cial envoy to Burma</w:t>
      </w:r>
      <w:r w:rsidR="00166C2B">
        <w:rPr>
          <w:rFonts w:ascii="Calibri" w:hAnsi="Calibri" w:cs="Arial"/>
          <w:color w:val="000000"/>
          <w:szCs w:val="24"/>
        </w:rPr>
        <w:t>.  However,</w:t>
      </w:r>
      <w:r>
        <w:rPr>
          <w:rFonts w:ascii="Calibri" w:hAnsi="Calibri" w:cs="Arial"/>
          <w:color w:val="000000"/>
          <w:szCs w:val="24"/>
        </w:rPr>
        <w:t xml:space="preserve"> I </w:t>
      </w:r>
      <w:r w:rsidR="00166C2B">
        <w:rPr>
          <w:rFonts w:ascii="Calibri" w:hAnsi="Calibri" w:cs="Arial"/>
          <w:color w:val="000000"/>
          <w:szCs w:val="24"/>
        </w:rPr>
        <w:t xml:space="preserve">was able to meet with </w:t>
      </w:r>
      <w:r>
        <w:rPr>
          <w:rFonts w:ascii="Calibri" w:hAnsi="Calibri" w:cs="Arial"/>
          <w:color w:val="000000"/>
          <w:szCs w:val="24"/>
        </w:rPr>
        <w:t>his chief of staff, Vijay Nambiar.  Also at the meeting were two younger members of staff</w:t>
      </w:r>
      <w:r w:rsidR="00166C2B">
        <w:rPr>
          <w:rFonts w:ascii="Calibri" w:hAnsi="Calibri" w:cs="Arial"/>
          <w:color w:val="000000"/>
          <w:szCs w:val="24"/>
        </w:rPr>
        <w:t xml:space="preserve">, </w:t>
      </w:r>
      <w:r w:rsidR="00166C2B">
        <w:rPr>
          <w:rFonts w:ascii="Arial" w:hAnsi="Arial" w:cs="Arial"/>
          <w:sz w:val="20"/>
          <w:szCs w:val="20"/>
        </w:rPr>
        <w:t>Ms. Linda Taylor, Principal Officer in the Executive Office of the Secretary-General and</w:t>
      </w:r>
      <w:r w:rsidR="00166C2B">
        <w:t xml:space="preserve"> </w:t>
      </w:r>
      <w:r w:rsidR="00166C2B">
        <w:rPr>
          <w:rFonts w:ascii="Arial" w:hAnsi="Arial" w:cs="Arial"/>
          <w:sz w:val="20"/>
          <w:szCs w:val="20"/>
        </w:rPr>
        <w:t>Ms. Koyako Gotoh, Political Officer in the Political Unit of the EOSG</w:t>
      </w:r>
      <w:r>
        <w:rPr>
          <w:rFonts w:ascii="Calibri" w:hAnsi="Calibri" w:cs="Arial"/>
          <w:color w:val="000000"/>
          <w:szCs w:val="24"/>
        </w:rPr>
        <w:t xml:space="preserve">. The discussion centered </w:t>
      </w:r>
      <w:r w:rsidR="00166C2B">
        <w:rPr>
          <w:rFonts w:ascii="Calibri" w:hAnsi="Calibri" w:cs="Arial"/>
          <w:color w:val="000000"/>
          <w:szCs w:val="24"/>
        </w:rPr>
        <w:t>on</w:t>
      </w:r>
      <w:r>
        <w:rPr>
          <w:rFonts w:ascii="Calibri" w:hAnsi="Calibri" w:cs="Arial"/>
          <w:color w:val="000000"/>
          <w:szCs w:val="24"/>
        </w:rPr>
        <w:t xml:space="preserve"> current efforts to resolve the Myanmar situation, or more precisely their failure. </w:t>
      </w:r>
      <w:r w:rsidR="00A00F18">
        <w:rPr>
          <w:rFonts w:ascii="Calibri" w:hAnsi="Calibri" w:cs="Arial"/>
          <w:color w:val="000000"/>
          <w:szCs w:val="24"/>
        </w:rPr>
        <w:t xml:space="preserve"> There was a frank acknowledgement that sanctions were proving ineffective and diplomatic efforts through the SG’s office were not leading to any substantive progress. The SG’s view was that </w:t>
      </w:r>
      <w:r w:rsidR="00FB2643">
        <w:rPr>
          <w:rFonts w:ascii="Calibri" w:hAnsi="Calibri" w:cs="Arial"/>
          <w:color w:val="000000"/>
          <w:szCs w:val="24"/>
        </w:rPr>
        <w:t xml:space="preserve">his previous visit had at least opened the door to better communication with the junta – especially Senior General Than Shwe, but that tangible progress was not so apparent.  We discussed Senator Jim Webb’s recent visit </w:t>
      </w:r>
      <w:r w:rsidR="00166C2B">
        <w:rPr>
          <w:rFonts w:ascii="Calibri" w:hAnsi="Calibri" w:cs="Arial"/>
          <w:color w:val="000000"/>
          <w:szCs w:val="24"/>
        </w:rPr>
        <w:t>during which he met with Than S</w:t>
      </w:r>
      <w:r w:rsidR="00FB2643">
        <w:rPr>
          <w:rFonts w:ascii="Calibri" w:hAnsi="Calibri" w:cs="Arial"/>
          <w:color w:val="000000"/>
          <w:szCs w:val="24"/>
        </w:rPr>
        <w:t>hwe as well as Daw Aung San Suu Kyi and secured the release of John Yettaw, the American who caused the latest round of trouble.</w:t>
      </w:r>
      <w:r w:rsidR="001B02E8">
        <w:rPr>
          <w:rFonts w:ascii="Calibri" w:hAnsi="Calibri" w:cs="Arial"/>
          <w:color w:val="000000"/>
          <w:szCs w:val="24"/>
        </w:rPr>
        <w:t xml:space="preserve"> </w:t>
      </w:r>
      <w:r w:rsidR="00FB2643">
        <w:rPr>
          <w:rFonts w:ascii="Calibri" w:hAnsi="Calibri" w:cs="Arial"/>
          <w:color w:val="000000"/>
          <w:szCs w:val="24"/>
        </w:rPr>
        <w:t xml:space="preserve"> The SG’s view was that this was a very positive step as it indicated a willingness on the part of the regime to enter into discussions.  But </w:t>
      </w:r>
      <w:r w:rsidR="00C15BFB">
        <w:rPr>
          <w:rFonts w:ascii="Calibri" w:hAnsi="Calibri" w:cs="Arial"/>
          <w:color w:val="000000"/>
          <w:szCs w:val="24"/>
        </w:rPr>
        <w:t>this was tempered by the knowledge that this might not necessarily lead to further discussions.  On the whole</w:t>
      </w:r>
      <w:r w:rsidR="00166C2B">
        <w:rPr>
          <w:rFonts w:ascii="Calibri" w:hAnsi="Calibri" w:cs="Arial"/>
          <w:color w:val="000000"/>
          <w:szCs w:val="24"/>
        </w:rPr>
        <w:t xml:space="preserve"> though</w:t>
      </w:r>
      <w:r w:rsidR="001B02E8">
        <w:rPr>
          <w:rFonts w:ascii="Calibri" w:hAnsi="Calibri" w:cs="Arial"/>
          <w:color w:val="000000"/>
          <w:szCs w:val="24"/>
        </w:rPr>
        <w:t>,</w:t>
      </w:r>
      <w:r w:rsidR="00C15BFB">
        <w:rPr>
          <w:rFonts w:ascii="Calibri" w:hAnsi="Calibri" w:cs="Arial"/>
          <w:color w:val="000000"/>
          <w:szCs w:val="24"/>
        </w:rPr>
        <w:t xml:space="preserve"> the mood was one of optimism.  </w:t>
      </w:r>
    </w:p>
    <w:p w:rsidR="00C15BFB" w:rsidRDefault="00C15BFB" w:rsidP="00AE55EF">
      <w:pPr>
        <w:pStyle w:val="NoSpacing"/>
        <w:tabs>
          <w:tab w:val="left" w:pos="1800"/>
        </w:tabs>
        <w:rPr>
          <w:rFonts w:ascii="Calibri" w:hAnsi="Calibri" w:cs="Arial"/>
          <w:color w:val="000000"/>
          <w:szCs w:val="24"/>
        </w:rPr>
      </w:pPr>
    </w:p>
    <w:p w:rsidR="00C15BFB" w:rsidRDefault="00C15BFB" w:rsidP="00AE55EF">
      <w:pPr>
        <w:pStyle w:val="NoSpacing"/>
        <w:tabs>
          <w:tab w:val="left" w:pos="1800"/>
        </w:tabs>
        <w:rPr>
          <w:rFonts w:ascii="Calibri" w:hAnsi="Calibri" w:cs="Arial"/>
          <w:color w:val="000000"/>
          <w:szCs w:val="24"/>
        </w:rPr>
      </w:pPr>
      <w:r>
        <w:rPr>
          <w:rFonts w:ascii="Calibri" w:hAnsi="Calibri" w:cs="Arial"/>
          <w:color w:val="000000"/>
          <w:szCs w:val="24"/>
        </w:rPr>
        <w:t xml:space="preserve">I discussed the contents of our letter and in particular our desire to be helpful in securing the release of Daw Aung San Suu Kyi and doing whatever else we could to help the Burmese people.   I mentioned the possibility of organizing a small delegation of Nobel Laureates to visit Hu Jintao, the President of China. Manmohan Singh, Prime Minister of India and perhaps other leaders who might be helpful. </w:t>
      </w:r>
      <w:r w:rsidR="00E87943">
        <w:rPr>
          <w:rFonts w:ascii="Calibri" w:hAnsi="Calibri" w:cs="Arial"/>
          <w:color w:val="000000"/>
          <w:szCs w:val="24"/>
        </w:rPr>
        <w:t xml:space="preserve">I spoke specifically of requesting </w:t>
      </w:r>
      <w:r w:rsidR="00166C2B">
        <w:rPr>
          <w:rFonts w:ascii="Calibri" w:hAnsi="Calibri" w:cs="Arial"/>
          <w:color w:val="000000"/>
          <w:szCs w:val="24"/>
        </w:rPr>
        <w:t>that the</w:t>
      </w:r>
      <w:r w:rsidR="00E87943">
        <w:rPr>
          <w:rFonts w:ascii="Calibri" w:hAnsi="Calibri" w:cs="Arial"/>
          <w:color w:val="000000"/>
          <w:szCs w:val="24"/>
        </w:rPr>
        <w:t xml:space="preserve"> Chinese and others should try to encourage the junta to begin a dialog with Daw Aung San Suu Kyi that </w:t>
      </w:r>
      <w:r w:rsidR="00897A64">
        <w:rPr>
          <w:rFonts w:ascii="Calibri" w:hAnsi="Calibri" w:cs="Arial"/>
          <w:color w:val="000000"/>
          <w:szCs w:val="24"/>
        </w:rPr>
        <w:t xml:space="preserve">would </w:t>
      </w:r>
      <w:r w:rsidR="00E87943">
        <w:rPr>
          <w:rFonts w:ascii="Calibri" w:hAnsi="Calibri" w:cs="Arial"/>
          <w:color w:val="000000"/>
          <w:szCs w:val="24"/>
        </w:rPr>
        <w:t>permit her to be a part of the upcoming elec</w:t>
      </w:r>
      <w:r w:rsidR="00897A64">
        <w:rPr>
          <w:rFonts w:ascii="Calibri" w:hAnsi="Calibri" w:cs="Arial"/>
          <w:color w:val="000000"/>
          <w:szCs w:val="24"/>
        </w:rPr>
        <w:t>tions.</w:t>
      </w:r>
      <w:r w:rsidR="00E87943">
        <w:rPr>
          <w:rFonts w:ascii="Calibri" w:hAnsi="Calibri" w:cs="Arial"/>
          <w:color w:val="000000"/>
          <w:szCs w:val="24"/>
        </w:rPr>
        <w:t xml:space="preserve"> </w:t>
      </w:r>
      <w:r>
        <w:rPr>
          <w:rFonts w:ascii="Calibri" w:hAnsi="Calibri" w:cs="Arial"/>
          <w:color w:val="000000"/>
          <w:szCs w:val="24"/>
        </w:rPr>
        <w:t xml:space="preserve"> I specifically pointed out that any initiatives we might take woul</w:t>
      </w:r>
      <w:r w:rsidR="00166C2B">
        <w:rPr>
          <w:rFonts w:ascii="Calibri" w:hAnsi="Calibri" w:cs="Arial"/>
          <w:color w:val="000000"/>
          <w:szCs w:val="24"/>
        </w:rPr>
        <w:t xml:space="preserve">d be aimed at complementing </w:t>
      </w:r>
      <w:r>
        <w:rPr>
          <w:rFonts w:ascii="Calibri" w:hAnsi="Calibri" w:cs="Arial"/>
          <w:color w:val="000000"/>
          <w:szCs w:val="24"/>
        </w:rPr>
        <w:t xml:space="preserve">ongoing diplomatic initiatives and would not try to undermine them.  </w:t>
      </w:r>
      <w:r w:rsidR="00E87943">
        <w:rPr>
          <w:rFonts w:ascii="Calibri" w:hAnsi="Calibri" w:cs="Arial"/>
          <w:color w:val="000000"/>
          <w:szCs w:val="24"/>
        </w:rPr>
        <w:t xml:space="preserve">Mr. Nambiar was not just accepting of our involvement, but actively welcomed it! </w:t>
      </w:r>
      <w:r w:rsidR="001B02E8">
        <w:rPr>
          <w:rFonts w:ascii="Calibri" w:hAnsi="Calibri" w:cs="Arial"/>
          <w:color w:val="000000"/>
          <w:szCs w:val="24"/>
        </w:rPr>
        <w:t xml:space="preserve"> </w:t>
      </w:r>
      <w:r w:rsidR="00E87943">
        <w:rPr>
          <w:rFonts w:ascii="Calibri" w:hAnsi="Calibri" w:cs="Arial"/>
          <w:color w:val="000000"/>
          <w:szCs w:val="24"/>
        </w:rPr>
        <w:t>He indicated that when Ban Ki-Moon returns they would discuss our initiative and get back to me.</w:t>
      </w:r>
      <w:r w:rsidR="00897A64">
        <w:rPr>
          <w:rFonts w:ascii="Calibri" w:hAnsi="Calibri" w:cs="Arial"/>
          <w:color w:val="000000"/>
          <w:szCs w:val="24"/>
        </w:rPr>
        <w:t xml:space="preserve"> </w:t>
      </w:r>
      <w:r w:rsidR="001B02E8">
        <w:rPr>
          <w:rFonts w:ascii="Calibri" w:hAnsi="Calibri" w:cs="Arial"/>
          <w:color w:val="000000"/>
          <w:szCs w:val="24"/>
        </w:rPr>
        <w:t xml:space="preserve"> </w:t>
      </w:r>
      <w:r w:rsidR="00897A64">
        <w:rPr>
          <w:rFonts w:ascii="Calibri" w:hAnsi="Calibri" w:cs="Arial"/>
          <w:color w:val="000000"/>
          <w:szCs w:val="24"/>
        </w:rPr>
        <w:t>The meeting lasted about 40 minutes an</w:t>
      </w:r>
      <w:r w:rsidR="00166C2B">
        <w:rPr>
          <w:rFonts w:ascii="Calibri" w:hAnsi="Calibri" w:cs="Arial"/>
          <w:color w:val="000000"/>
          <w:szCs w:val="24"/>
        </w:rPr>
        <w:t>d</w:t>
      </w:r>
      <w:r w:rsidR="00897A64">
        <w:rPr>
          <w:rFonts w:ascii="Calibri" w:hAnsi="Calibri" w:cs="Arial"/>
          <w:color w:val="000000"/>
          <w:szCs w:val="24"/>
        </w:rPr>
        <w:t xml:space="preserve"> was very amicable.</w:t>
      </w:r>
    </w:p>
    <w:p w:rsidR="00897A64" w:rsidRDefault="00897A64" w:rsidP="00AE55EF">
      <w:pPr>
        <w:pStyle w:val="NoSpacing"/>
        <w:tabs>
          <w:tab w:val="left" w:pos="1800"/>
        </w:tabs>
        <w:rPr>
          <w:rFonts w:ascii="Calibri" w:hAnsi="Calibri" w:cs="Arial"/>
          <w:color w:val="000000"/>
          <w:szCs w:val="24"/>
        </w:rPr>
      </w:pPr>
    </w:p>
    <w:p w:rsidR="00897A64" w:rsidRDefault="00897A64" w:rsidP="00AE55EF">
      <w:pPr>
        <w:pStyle w:val="NoSpacing"/>
        <w:tabs>
          <w:tab w:val="left" w:pos="1800"/>
        </w:tabs>
        <w:rPr>
          <w:rFonts w:ascii="Calibri" w:hAnsi="Calibri" w:cs="Arial"/>
          <w:color w:val="000000"/>
          <w:szCs w:val="24"/>
        </w:rPr>
      </w:pPr>
      <w:r>
        <w:rPr>
          <w:rFonts w:ascii="Calibri" w:hAnsi="Calibri" w:cs="Arial"/>
          <w:color w:val="000000"/>
          <w:szCs w:val="24"/>
        </w:rPr>
        <w:t xml:space="preserve">Following the meeting at the UN I then went over to the British Mission where I met with Ambassador John Sawers and </w:t>
      </w:r>
      <w:r w:rsidR="00854D95">
        <w:rPr>
          <w:rFonts w:ascii="Calibri" w:hAnsi="Calibri" w:cs="Arial"/>
          <w:color w:val="000000"/>
          <w:szCs w:val="24"/>
        </w:rPr>
        <w:t>Nick Williams, Deputy Political Head of the Mission.  We covered much of the same grou</w:t>
      </w:r>
      <w:r w:rsidR="00166C2B">
        <w:rPr>
          <w:rFonts w:ascii="Calibri" w:hAnsi="Calibri" w:cs="Arial"/>
          <w:color w:val="000000"/>
          <w:szCs w:val="24"/>
        </w:rPr>
        <w:t>nd that I had covered with Mr. N</w:t>
      </w:r>
      <w:r w:rsidR="00854D95">
        <w:rPr>
          <w:rFonts w:ascii="Calibri" w:hAnsi="Calibri" w:cs="Arial"/>
          <w:color w:val="000000"/>
          <w:szCs w:val="24"/>
        </w:rPr>
        <w:t>ambiar and received, if anything an even warmer reception to</w:t>
      </w:r>
      <w:r w:rsidR="00166C2B">
        <w:rPr>
          <w:rFonts w:ascii="Calibri" w:hAnsi="Calibri" w:cs="Arial"/>
          <w:color w:val="000000"/>
          <w:szCs w:val="24"/>
        </w:rPr>
        <w:t>wards</w:t>
      </w:r>
      <w:r w:rsidR="00854D95">
        <w:rPr>
          <w:rFonts w:ascii="Calibri" w:hAnsi="Calibri" w:cs="Arial"/>
          <w:color w:val="000000"/>
          <w:szCs w:val="24"/>
        </w:rPr>
        <w:t xml:space="preserve"> the ideas I presented. </w:t>
      </w:r>
      <w:r w:rsidR="001B02E8">
        <w:rPr>
          <w:rFonts w:ascii="Calibri" w:hAnsi="Calibri" w:cs="Arial"/>
          <w:color w:val="000000"/>
          <w:szCs w:val="24"/>
        </w:rPr>
        <w:t xml:space="preserve"> </w:t>
      </w:r>
      <w:r w:rsidR="00854D95">
        <w:rPr>
          <w:rFonts w:ascii="Calibri" w:hAnsi="Calibri" w:cs="Arial"/>
          <w:color w:val="000000"/>
          <w:szCs w:val="24"/>
        </w:rPr>
        <w:t>They too agreed that the sanctions were not producing the results they were hoping for</w:t>
      </w:r>
      <w:r w:rsidR="00B54F19">
        <w:rPr>
          <w:rFonts w:ascii="Calibri" w:hAnsi="Calibri" w:cs="Arial"/>
          <w:color w:val="000000"/>
          <w:szCs w:val="24"/>
        </w:rPr>
        <w:t xml:space="preserve"> and were very welcoming of any new ideas.  They also were impressed by the fact </w:t>
      </w:r>
      <w:r w:rsidR="00166C2B">
        <w:rPr>
          <w:rFonts w:ascii="Calibri" w:hAnsi="Calibri" w:cs="Arial"/>
          <w:color w:val="000000"/>
          <w:szCs w:val="24"/>
        </w:rPr>
        <w:t xml:space="preserve">that </w:t>
      </w:r>
      <w:r w:rsidR="00B54F19">
        <w:rPr>
          <w:rFonts w:ascii="Calibri" w:hAnsi="Calibri" w:cs="Arial"/>
          <w:color w:val="000000"/>
          <w:szCs w:val="24"/>
        </w:rPr>
        <w:t xml:space="preserve">we as Nobel Laureates frequently have the opportunity to meet with people at the very highest levels of government and can carry messages in a more frank manner than may be open to the diplomats.  They had not previously realized that we had such good access. </w:t>
      </w:r>
      <w:r w:rsidR="001B02E8">
        <w:rPr>
          <w:rFonts w:ascii="Calibri" w:hAnsi="Calibri" w:cs="Arial"/>
          <w:color w:val="000000"/>
          <w:szCs w:val="24"/>
        </w:rPr>
        <w:t xml:space="preserve"> </w:t>
      </w:r>
      <w:r w:rsidR="00B54F19">
        <w:rPr>
          <w:rFonts w:ascii="Calibri" w:hAnsi="Calibri" w:cs="Arial"/>
          <w:color w:val="000000"/>
          <w:szCs w:val="24"/>
        </w:rPr>
        <w:t xml:space="preserve">The meeting lasted about 1 hour and </w:t>
      </w:r>
      <w:r w:rsidR="00E93F35">
        <w:rPr>
          <w:rFonts w:ascii="Calibri" w:hAnsi="Calibri" w:cs="Arial"/>
          <w:color w:val="000000"/>
          <w:szCs w:val="24"/>
        </w:rPr>
        <w:t>I was specifically encouraged to proceed.  The Ambassador indicated that our initiative would be discussed back in London and they would get back to me.  They encouraged me to continue the dialog with them.</w:t>
      </w:r>
    </w:p>
    <w:p w:rsidR="00E93F35" w:rsidRDefault="00E93F35" w:rsidP="00AE55EF">
      <w:pPr>
        <w:pStyle w:val="NoSpacing"/>
        <w:tabs>
          <w:tab w:val="left" w:pos="1800"/>
        </w:tabs>
        <w:rPr>
          <w:rFonts w:ascii="Calibri" w:hAnsi="Calibri" w:cs="Arial"/>
          <w:color w:val="000000"/>
          <w:szCs w:val="24"/>
        </w:rPr>
      </w:pPr>
    </w:p>
    <w:p w:rsidR="00E93F35" w:rsidRDefault="00E93F35" w:rsidP="00AE55EF">
      <w:pPr>
        <w:pStyle w:val="NoSpacing"/>
        <w:tabs>
          <w:tab w:val="left" w:pos="1800"/>
        </w:tabs>
        <w:rPr>
          <w:rFonts w:ascii="Calibri" w:hAnsi="Calibri" w:cs="Arial"/>
          <w:color w:val="000000"/>
          <w:szCs w:val="24"/>
        </w:rPr>
      </w:pPr>
      <w:r>
        <w:rPr>
          <w:rFonts w:ascii="Calibri" w:hAnsi="Calibri" w:cs="Arial"/>
          <w:color w:val="000000"/>
          <w:szCs w:val="24"/>
        </w:rPr>
        <w:t xml:space="preserve">My next meeting was at the US Mission to the UN where I met with Rosemarie DiCarlo and Jeffrey Reneau.  This proved to be rather similar to the meeting at the British Mission.  We covered similar ground and they too admitted that sanctions were not working and they were casting around for new approaches. </w:t>
      </w:r>
      <w:r w:rsidR="001B02E8">
        <w:rPr>
          <w:rFonts w:ascii="Calibri" w:hAnsi="Calibri" w:cs="Arial"/>
          <w:color w:val="000000"/>
          <w:szCs w:val="24"/>
        </w:rPr>
        <w:t xml:space="preserve"> </w:t>
      </w:r>
      <w:r>
        <w:rPr>
          <w:rFonts w:ascii="Calibri" w:hAnsi="Calibri" w:cs="Arial"/>
          <w:color w:val="000000"/>
          <w:szCs w:val="24"/>
        </w:rPr>
        <w:t xml:space="preserve">Our initiative was welcomed and I was asked to keep in touch with them.  They too felt that Senator Jim Webb’s visit held some promise for further direct contact with the Burmese, but of course recognized that only time would tell. </w:t>
      </w:r>
    </w:p>
    <w:p w:rsidR="000A28F0" w:rsidRDefault="000A28F0" w:rsidP="00AE55EF">
      <w:pPr>
        <w:pStyle w:val="NoSpacing"/>
        <w:tabs>
          <w:tab w:val="left" w:pos="1800"/>
        </w:tabs>
        <w:rPr>
          <w:rFonts w:ascii="Calibri" w:hAnsi="Calibri" w:cs="Arial"/>
          <w:color w:val="000000"/>
          <w:szCs w:val="24"/>
        </w:rPr>
      </w:pPr>
    </w:p>
    <w:p w:rsidR="000A28F0" w:rsidRDefault="000A28F0" w:rsidP="00AE55EF">
      <w:pPr>
        <w:pStyle w:val="NoSpacing"/>
        <w:tabs>
          <w:tab w:val="left" w:pos="1800"/>
        </w:tabs>
        <w:rPr>
          <w:rFonts w:ascii="Calibri" w:hAnsi="Calibri" w:cs="Arial"/>
          <w:color w:val="000000"/>
          <w:szCs w:val="24"/>
        </w:rPr>
      </w:pPr>
      <w:r>
        <w:rPr>
          <w:rFonts w:ascii="Calibri" w:hAnsi="Calibri" w:cs="Arial"/>
          <w:color w:val="000000"/>
          <w:szCs w:val="24"/>
        </w:rPr>
        <w:lastRenderedPageBreak/>
        <w:t xml:space="preserve">Overall, the visits were very worthwhile and I received much </w:t>
      </w:r>
      <w:r w:rsidR="00166C2B">
        <w:rPr>
          <w:rFonts w:ascii="Calibri" w:hAnsi="Calibri" w:cs="Arial"/>
          <w:color w:val="000000"/>
          <w:szCs w:val="24"/>
        </w:rPr>
        <w:t>encouragement from</w:t>
      </w:r>
      <w:r>
        <w:rPr>
          <w:rFonts w:ascii="Calibri" w:hAnsi="Calibri" w:cs="Arial"/>
          <w:color w:val="000000"/>
          <w:szCs w:val="24"/>
        </w:rPr>
        <w:t xml:space="preserve"> Mr. Nambiar as well as the UK and US Missions to keep in touch and perhaps engage other members of the Security Council</w:t>
      </w:r>
      <w:r w:rsidR="00166C2B">
        <w:rPr>
          <w:rFonts w:ascii="Calibri" w:hAnsi="Calibri" w:cs="Arial"/>
          <w:color w:val="000000"/>
          <w:szCs w:val="24"/>
        </w:rPr>
        <w:t xml:space="preserve"> and other countries with deep interests in the region</w:t>
      </w:r>
      <w:r>
        <w:rPr>
          <w:rFonts w:ascii="Calibri" w:hAnsi="Calibri" w:cs="Arial"/>
          <w:color w:val="000000"/>
          <w:szCs w:val="24"/>
        </w:rPr>
        <w:t>. I feel there will be some useful follow through from the diplomats in the weeks ahead. Everyone also mentioned that if we do have the opportunity, individually or as small groups, to engage the Chinese, Indians, Russians, Japanese and member</w:t>
      </w:r>
      <w:r w:rsidR="001B02E8">
        <w:rPr>
          <w:rFonts w:ascii="Calibri" w:hAnsi="Calibri" w:cs="Arial"/>
          <w:color w:val="000000"/>
          <w:szCs w:val="24"/>
        </w:rPr>
        <w:t>s</w:t>
      </w:r>
      <w:r>
        <w:rPr>
          <w:rFonts w:ascii="Calibri" w:hAnsi="Calibri" w:cs="Arial"/>
          <w:color w:val="000000"/>
          <w:szCs w:val="24"/>
        </w:rPr>
        <w:t xml:space="preserve"> of ASEAN – especially the Singaporeans, the Indonesians and the Thais, then we should do so.</w:t>
      </w:r>
      <w:r w:rsidR="001B02E8">
        <w:rPr>
          <w:rFonts w:ascii="Calibri" w:hAnsi="Calibri" w:cs="Arial"/>
          <w:color w:val="000000"/>
          <w:szCs w:val="24"/>
        </w:rPr>
        <w:t xml:space="preserve"> </w:t>
      </w:r>
      <w:r>
        <w:rPr>
          <w:rFonts w:ascii="Calibri" w:hAnsi="Calibri" w:cs="Arial"/>
          <w:color w:val="000000"/>
          <w:szCs w:val="24"/>
        </w:rPr>
        <w:t xml:space="preserve">  We should raise the Burma issue and ask them to encourage dialog between the </w:t>
      </w:r>
      <w:r w:rsidR="00166C2B">
        <w:rPr>
          <w:rFonts w:ascii="Calibri" w:hAnsi="Calibri" w:cs="Arial"/>
          <w:color w:val="000000"/>
          <w:szCs w:val="24"/>
        </w:rPr>
        <w:t>Junta and</w:t>
      </w:r>
      <w:r>
        <w:rPr>
          <w:rFonts w:ascii="Calibri" w:hAnsi="Calibri" w:cs="Arial"/>
          <w:color w:val="000000"/>
          <w:szCs w:val="24"/>
        </w:rPr>
        <w:t xml:space="preserve"> Daw Aung San Suu Kyi. </w:t>
      </w:r>
    </w:p>
    <w:p w:rsidR="000A28F0" w:rsidRDefault="000A28F0" w:rsidP="00AE55EF">
      <w:pPr>
        <w:pStyle w:val="NoSpacing"/>
        <w:tabs>
          <w:tab w:val="left" w:pos="1800"/>
        </w:tabs>
        <w:rPr>
          <w:rFonts w:ascii="Calibri" w:hAnsi="Calibri" w:cs="Arial"/>
          <w:color w:val="000000"/>
          <w:szCs w:val="24"/>
        </w:rPr>
      </w:pPr>
    </w:p>
    <w:p w:rsidR="00AE55EF" w:rsidRPr="00AE55EF" w:rsidRDefault="00AE55EF" w:rsidP="00AE55EF">
      <w:pPr>
        <w:pStyle w:val="NoSpacing"/>
        <w:tabs>
          <w:tab w:val="left" w:pos="1800"/>
        </w:tabs>
        <w:rPr>
          <w:rFonts w:cs="Arial"/>
          <w:color w:val="000000"/>
        </w:rPr>
      </w:pPr>
    </w:p>
    <w:p w:rsidR="00AE55EF" w:rsidRPr="00AE55EF" w:rsidRDefault="00AE55EF" w:rsidP="00AE55EF">
      <w:pPr>
        <w:pStyle w:val="NoSpacing"/>
        <w:tabs>
          <w:tab w:val="left" w:pos="1800"/>
        </w:tabs>
        <w:rPr>
          <w:rFonts w:cs="Arial"/>
          <w:color w:val="000000"/>
        </w:rPr>
      </w:pPr>
    </w:p>
    <w:p w:rsidR="00AE55EF" w:rsidRPr="00AE55EF" w:rsidRDefault="00AE55EF" w:rsidP="00AE55EF">
      <w:pPr>
        <w:pStyle w:val="NoSpacing"/>
        <w:tabs>
          <w:tab w:val="left" w:pos="1800"/>
        </w:tabs>
        <w:rPr>
          <w:rFonts w:cs="Arial"/>
          <w:color w:val="000000"/>
        </w:rPr>
      </w:pPr>
    </w:p>
    <w:p w:rsidR="00AE55EF" w:rsidRPr="00AE55EF" w:rsidRDefault="00AE55EF" w:rsidP="00AE55EF">
      <w:pPr>
        <w:pStyle w:val="NoSpacing"/>
        <w:tabs>
          <w:tab w:val="left" w:pos="1800"/>
        </w:tabs>
      </w:pPr>
    </w:p>
    <w:sectPr w:rsidR="00AE55EF" w:rsidRPr="00AE55EF" w:rsidSect="001B02E8">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3C9" w:rsidRDefault="00DC33C9" w:rsidP="00AE55EF">
      <w:r>
        <w:separator/>
      </w:r>
    </w:p>
  </w:endnote>
  <w:endnote w:type="continuationSeparator" w:id="1">
    <w:p w:rsidR="00DC33C9" w:rsidRDefault="00DC33C9" w:rsidP="00AE55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DejaVu Sans Condensed">
    <w:altName w:val="Times New Roman"/>
    <w:charset w:val="00"/>
    <w:family w:val="roman"/>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3C9" w:rsidRDefault="00DC33C9" w:rsidP="00AE55EF">
      <w:r>
        <w:separator/>
      </w:r>
    </w:p>
  </w:footnote>
  <w:footnote w:type="continuationSeparator" w:id="1">
    <w:p w:rsidR="00DC33C9" w:rsidRDefault="00DC33C9" w:rsidP="00AE55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AD7" w:rsidRDefault="00B65AD7" w:rsidP="00B65AD7">
    <w:pPr>
      <w:pStyle w:val="Header"/>
    </w:pPr>
  </w:p>
  <w:p w:rsidR="00B65AD7" w:rsidRPr="00B65AD7" w:rsidRDefault="00B65AD7" w:rsidP="00B65AD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9218"/>
  </w:hdrShapeDefaults>
  <w:footnotePr>
    <w:footnote w:id="0"/>
    <w:footnote w:id="1"/>
  </w:footnotePr>
  <w:endnotePr>
    <w:endnote w:id="0"/>
    <w:endnote w:id="1"/>
  </w:endnotePr>
  <w:compat/>
  <w:rsids>
    <w:rsidRoot w:val="00AE55EF"/>
    <w:rsid w:val="000A28F0"/>
    <w:rsid w:val="00166C2B"/>
    <w:rsid w:val="001B02E8"/>
    <w:rsid w:val="0035000E"/>
    <w:rsid w:val="003D7EB5"/>
    <w:rsid w:val="0047141B"/>
    <w:rsid w:val="005A57AC"/>
    <w:rsid w:val="00774CA6"/>
    <w:rsid w:val="007A1F1A"/>
    <w:rsid w:val="00854D95"/>
    <w:rsid w:val="008653B0"/>
    <w:rsid w:val="00897A64"/>
    <w:rsid w:val="00983FFB"/>
    <w:rsid w:val="009A4BDB"/>
    <w:rsid w:val="00A00F18"/>
    <w:rsid w:val="00AE55EF"/>
    <w:rsid w:val="00B54F19"/>
    <w:rsid w:val="00B65AD7"/>
    <w:rsid w:val="00C15BFB"/>
    <w:rsid w:val="00DC33C9"/>
    <w:rsid w:val="00E83C85"/>
    <w:rsid w:val="00E87943"/>
    <w:rsid w:val="00E93F35"/>
    <w:rsid w:val="00FB26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5EF"/>
    <w:pPr>
      <w:widowControl w:val="0"/>
      <w:suppressAutoHyphens/>
      <w:spacing w:after="0" w:line="240" w:lineRule="auto"/>
    </w:pPr>
    <w:rPr>
      <w:rFonts w:ascii="DejaVu Sans Condensed" w:eastAsia="DejaVu Sans Condensed" w:hAnsi="DejaVu Sans Condense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55EF"/>
    <w:pPr>
      <w:spacing w:after="0" w:line="240" w:lineRule="auto"/>
    </w:pPr>
  </w:style>
  <w:style w:type="character" w:styleId="Hyperlink">
    <w:name w:val="Hyperlink"/>
    <w:basedOn w:val="DefaultParagraphFont"/>
    <w:uiPriority w:val="99"/>
    <w:unhideWhenUsed/>
    <w:rsid w:val="00AE55EF"/>
    <w:rPr>
      <w:color w:val="0000FF" w:themeColor="hyperlink"/>
      <w:u w:val="single"/>
    </w:rPr>
  </w:style>
  <w:style w:type="paragraph" w:customStyle="1" w:styleId="bodytext">
    <w:name w:val="bodytext"/>
    <w:basedOn w:val="Normal"/>
    <w:rsid w:val="00AE55EF"/>
    <w:pPr>
      <w:widowControl/>
      <w:suppressAutoHyphens w:val="0"/>
      <w:spacing w:before="100" w:beforeAutospacing="1" w:after="100" w:afterAutospacing="1"/>
    </w:pPr>
    <w:rPr>
      <w:rFonts w:ascii="Times New Roman" w:eastAsia="Times New Roman" w:hAnsi="Times New Roman"/>
    </w:rPr>
  </w:style>
  <w:style w:type="character" w:customStyle="1" w:styleId="acronimmanager">
    <w:name w:val="acronimmanager"/>
    <w:basedOn w:val="DefaultParagraphFont"/>
    <w:rsid w:val="00AE55EF"/>
  </w:style>
  <w:style w:type="character" w:customStyle="1" w:styleId="telicon">
    <w:name w:val="telicon"/>
    <w:basedOn w:val="DefaultParagraphFont"/>
    <w:rsid w:val="00AE55EF"/>
  </w:style>
  <w:style w:type="character" w:customStyle="1" w:styleId="faxicon">
    <w:name w:val="faxicon"/>
    <w:basedOn w:val="DefaultParagraphFont"/>
    <w:rsid w:val="00AE55EF"/>
  </w:style>
  <w:style w:type="paragraph" w:styleId="Header">
    <w:name w:val="header"/>
    <w:basedOn w:val="Normal"/>
    <w:link w:val="HeaderChar"/>
    <w:uiPriority w:val="99"/>
    <w:semiHidden/>
    <w:unhideWhenUsed/>
    <w:rsid w:val="00AE55EF"/>
    <w:pPr>
      <w:tabs>
        <w:tab w:val="center" w:pos="4680"/>
        <w:tab w:val="right" w:pos="9360"/>
      </w:tabs>
    </w:pPr>
  </w:style>
  <w:style w:type="character" w:customStyle="1" w:styleId="HeaderChar">
    <w:name w:val="Header Char"/>
    <w:basedOn w:val="DefaultParagraphFont"/>
    <w:link w:val="Header"/>
    <w:uiPriority w:val="99"/>
    <w:semiHidden/>
    <w:rsid w:val="00AE55EF"/>
    <w:rPr>
      <w:rFonts w:ascii="DejaVu Sans Condensed" w:eastAsia="DejaVu Sans Condensed" w:hAnsi="DejaVu Sans Condensed" w:cs="Times New Roman"/>
      <w:sz w:val="24"/>
      <w:szCs w:val="24"/>
    </w:rPr>
  </w:style>
  <w:style w:type="paragraph" w:styleId="Footer">
    <w:name w:val="footer"/>
    <w:basedOn w:val="Normal"/>
    <w:link w:val="FooterChar"/>
    <w:uiPriority w:val="99"/>
    <w:semiHidden/>
    <w:unhideWhenUsed/>
    <w:rsid w:val="00AE55EF"/>
    <w:pPr>
      <w:tabs>
        <w:tab w:val="center" w:pos="4680"/>
        <w:tab w:val="right" w:pos="9360"/>
      </w:tabs>
    </w:pPr>
  </w:style>
  <w:style w:type="character" w:customStyle="1" w:styleId="FooterChar">
    <w:name w:val="Footer Char"/>
    <w:basedOn w:val="DefaultParagraphFont"/>
    <w:link w:val="Footer"/>
    <w:uiPriority w:val="99"/>
    <w:semiHidden/>
    <w:rsid w:val="00AE55EF"/>
    <w:rPr>
      <w:rFonts w:ascii="DejaVu Sans Condensed" w:eastAsia="DejaVu Sans Condensed" w:hAnsi="DejaVu Sans Condensed"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ukun.fco.gov.uk/en/about-mission/whos-who/permanent-representativ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imbio.com/Michel+Kafand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New England Biolabs, Inc.</Company>
  <LinksUpToDate>false</LinksUpToDate>
  <CharactersWithSpaces>7059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Roberts</dc:creator>
  <cp:keywords/>
  <dc:description/>
  <cp:lastModifiedBy>Karen Otto</cp:lastModifiedBy>
  <cp:revision>7</cp:revision>
  <cp:lastPrinted>2009-11-04T18:37:00Z</cp:lastPrinted>
  <dcterms:created xsi:type="dcterms:W3CDTF">2009-08-23T18:12:00Z</dcterms:created>
  <dcterms:modified xsi:type="dcterms:W3CDTF">2009-11-04T18:37:00Z</dcterms:modified>
</cp:coreProperties>
</file>